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F5D9" w14:textId="428E02BA" w:rsidR="00FE7FBD" w:rsidRPr="000C3E8D" w:rsidRDefault="00FE7FBD" w:rsidP="000C3E8D">
      <w:pPr>
        <w:pStyle w:val="NormalWeb"/>
        <w:spacing w:line="276" w:lineRule="auto"/>
        <w:jc w:val="both"/>
        <w:rPr>
          <w:rStyle w:val="Strong"/>
          <w:rFonts w:ascii="Candara" w:eastAsiaTheme="majorEastAsia" w:hAnsi="Candara"/>
          <w:color w:val="000000"/>
        </w:rPr>
      </w:pPr>
      <w:r w:rsidRPr="000C3E8D">
        <w:rPr>
          <w:rStyle w:val="Strong"/>
          <w:rFonts w:ascii="Candara" w:eastAsiaTheme="majorEastAsia" w:hAnsi="Candara"/>
          <w:color w:val="000000"/>
        </w:rPr>
        <w:t>Povzetek</w:t>
      </w:r>
      <w:r w:rsidR="00775C4B">
        <w:rPr>
          <w:rStyle w:val="Strong"/>
          <w:rFonts w:ascii="Candara" w:eastAsiaTheme="majorEastAsia" w:hAnsi="Candara"/>
          <w:color w:val="000000"/>
        </w:rPr>
        <w:t xml:space="preserve"> </w:t>
      </w:r>
      <w:r w:rsidRPr="000C3E8D">
        <w:rPr>
          <w:rStyle w:val="Strong"/>
          <w:rFonts w:ascii="Candara" w:eastAsiaTheme="majorEastAsia" w:hAnsi="Candara"/>
          <w:color w:val="000000"/>
        </w:rPr>
        <w:t>drugega</w:t>
      </w:r>
      <w:r w:rsidR="00775C4B">
        <w:rPr>
          <w:rStyle w:val="Strong"/>
          <w:rFonts w:ascii="Candara" w:eastAsiaTheme="majorEastAsia" w:hAnsi="Candara"/>
          <w:color w:val="000000"/>
        </w:rPr>
        <w:t xml:space="preserve"> </w:t>
      </w:r>
      <w:r w:rsidRPr="000C3E8D">
        <w:rPr>
          <w:rStyle w:val="Strong"/>
          <w:rFonts w:ascii="Candara" w:eastAsiaTheme="majorEastAsia" w:hAnsi="Candara"/>
          <w:color w:val="000000"/>
        </w:rPr>
        <w:t>Pravopisnega</w:t>
      </w:r>
      <w:r w:rsidR="00775C4B">
        <w:rPr>
          <w:rStyle w:val="Strong"/>
          <w:rFonts w:ascii="Candara" w:eastAsiaTheme="majorEastAsia" w:hAnsi="Candara"/>
          <w:color w:val="000000"/>
        </w:rPr>
        <w:t xml:space="preserve"> </w:t>
      </w:r>
      <w:r w:rsidRPr="000C3E8D">
        <w:rPr>
          <w:rStyle w:val="Strong"/>
          <w:rFonts w:ascii="Candara" w:eastAsiaTheme="majorEastAsia" w:hAnsi="Candara"/>
          <w:color w:val="000000"/>
        </w:rPr>
        <w:t>kolokvija</w:t>
      </w:r>
      <w:r w:rsidR="00775C4B">
        <w:rPr>
          <w:rStyle w:val="Strong"/>
          <w:rFonts w:ascii="Candara" w:eastAsiaTheme="majorEastAsia" w:hAnsi="Candara"/>
          <w:color w:val="000000"/>
        </w:rPr>
        <w:t xml:space="preserve"> </w:t>
      </w:r>
    </w:p>
    <w:p w14:paraId="1EF4D7F7" w14:textId="1621598C" w:rsidR="007476BD" w:rsidRDefault="007476BD" w:rsidP="000C3E8D">
      <w:pPr>
        <w:pStyle w:val="NormalWeb"/>
        <w:spacing w:line="276" w:lineRule="auto"/>
        <w:rPr>
          <w:rStyle w:val="Strong"/>
          <w:rFonts w:ascii="Candara" w:eastAsiaTheme="majorEastAsia" w:hAnsi="Candara"/>
          <w:color w:val="000000"/>
        </w:rPr>
      </w:pPr>
      <w:r>
        <w:rPr>
          <w:rStyle w:val="Heading1Char"/>
          <w:rFonts w:ascii="Candara" w:hAnsi="Candara"/>
        </w:rPr>
        <w:t>Prevzemanje in morfemsko prilagajanje imen iz slovanskih jezikov</w:t>
      </w:r>
      <w:r w:rsidR="00FE7FBD" w:rsidRPr="000C3E8D">
        <w:rPr>
          <w:rStyle w:val="Heading1Char"/>
          <w:rFonts w:ascii="Candara" w:hAnsi="Candara"/>
        </w:rPr>
        <w:br/>
      </w:r>
    </w:p>
    <w:p w14:paraId="7DC94C65" w14:textId="59D36C76" w:rsidR="007476BD" w:rsidRPr="007476BD" w:rsidRDefault="00FE7FBD" w:rsidP="000C3E8D">
      <w:pPr>
        <w:pStyle w:val="NormalWeb"/>
        <w:spacing w:line="276" w:lineRule="auto"/>
        <w:rPr>
          <w:rStyle w:val="Strong"/>
          <w:rFonts w:ascii="Candara" w:eastAsiaTheme="majorEastAsia" w:hAnsi="Candara"/>
          <w:color w:val="0070C0"/>
        </w:rPr>
      </w:pPr>
      <w:r w:rsidRPr="007476BD">
        <w:rPr>
          <w:rStyle w:val="Strong"/>
          <w:rFonts w:ascii="Candara" w:eastAsiaTheme="majorEastAsia" w:hAnsi="Candara"/>
          <w:color w:val="0070C0"/>
        </w:rPr>
        <w:t>Sodelujoči</w:t>
      </w:r>
      <w:r w:rsidR="007476BD" w:rsidRPr="007476BD">
        <w:rPr>
          <w:rStyle w:val="Strong"/>
          <w:rFonts w:ascii="Candara" w:eastAsiaTheme="majorEastAsia" w:hAnsi="Candara"/>
          <w:color w:val="0070C0"/>
        </w:rPr>
        <w:t xml:space="preserve"> </w:t>
      </w:r>
    </w:p>
    <w:p w14:paraId="75039C90" w14:textId="500B7424" w:rsidR="007476BD" w:rsidRPr="007476BD" w:rsidRDefault="00FE7FBD" w:rsidP="006F57BA">
      <w:pPr>
        <w:pStyle w:val="NormalWeb"/>
        <w:numPr>
          <w:ilvl w:val="0"/>
          <w:numId w:val="19"/>
        </w:numPr>
        <w:spacing w:line="276" w:lineRule="auto"/>
        <w:jc w:val="both"/>
        <w:rPr>
          <w:rStyle w:val="Strong"/>
          <w:rFonts w:ascii="Candara" w:eastAsiaTheme="majorEastAsia" w:hAnsi="Candara"/>
          <w:color w:val="000000"/>
          <w:sz w:val="22"/>
          <w:szCs w:val="22"/>
        </w:rPr>
      </w:pPr>
      <w:r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>doc.</w:t>
      </w:r>
      <w:r w:rsidR="00775C4B"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 xml:space="preserve"> </w:t>
      </w:r>
      <w:r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>dr.</w:t>
      </w:r>
      <w:r w:rsidR="00775C4B"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 xml:space="preserve"> </w:t>
      </w:r>
      <w:r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>Domen</w:t>
      </w:r>
      <w:r w:rsidR="00775C4B"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 xml:space="preserve"> </w:t>
      </w:r>
      <w:r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>Krvina</w:t>
      </w:r>
      <w:r w:rsidR="007476BD" w:rsidRPr="007476BD">
        <w:rPr>
          <w:rStyle w:val="Strong"/>
          <w:rFonts w:ascii="Candara" w:eastAsiaTheme="majorEastAsia" w:hAnsi="Candara"/>
          <w:b w:val="0"/>
          <w:bCs w:val="0"/>
          <w:color w:val="000000"/>
          <w:sz w:val="22"/>
          <w:szCs w:val="22"/>
        </w:rPr>
        <w:t>, znanstveni sodelavec</w:t>
      </w:r>
      <w:r w:rsidR="007476BD"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 xml:space="preserve"> </w:t>
      </w:r>
      <w:r w:rsidR="007476BD" w:rsidRPr="007476BD">
        <w:rPr>
          <w:rStyle w:val="Strong"/>
          <w:rFonts w:ascii="Candara" w:eastAsiaTheme="majorEastAsia" w:hAnsi="Candara"/>
          <w:b w:val="0"/>
          <w:bCs w:val="0"/>
          <w:color w:val="000000"/>
          <w:sz w:val="22"/>
          <w:szCs w:val="22"/>
        </w:rPr>
        <w:t>(ISJFR ZRC SAZU), sodelavec pri pripravi prevzemalnih pravil za beloruščino in poljščino</w:t>
      </w:r>
      <w:r w:rsidR="002C4D73">
        <w:rPr>
          <w:rStyle w:val="Strong"/>
          <w:rFonts w:ascii="Candara" w:eastAsiaTheme="majorEastAsia" w:hAnsi="Candara"/>
          <w:b w:val="0"/>
          <w:bCs w:val="0"/>
          <w:color w:val="000000"/>
          <w:sz w:val="22"/>
          <w:szCs w:val="22"/>
        </w:rPr>
        <w:t xml:space="preserve"> v</w:t>
      </w:r>
      <w:r w:rsidR="007476BD"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 xml:space="preserve"> </w:t>
      </w:r>
      <w:r w:rsidR="007476BD" w:rsidRPr="006F57BA">
        <w:rPr>
          <w:rStyle w:val="Strong"/>
          <w:rFonts w:ascii="Candara" w:eastAsiaTheme="majorEastAsia" w:hAnsi="Candara"/>
          <w:b w:val="0"/>
          <w:bCs w:val="0"/>
          <w:i/>
          <w:iCs/>
          <w:color w:val="000000"/>
          <w:sz w:val="22"/>
          <w:szCs w:val="22"/>
        </w:rPr>
        <w:t>Pravopis</w:t>
      </w:r>
      <w:r w:rsidR="002C4D73">
        <w:rPr>
          <w:rStyle w:val="Strong"/>
          <w:rFonts w:ascii="Candara" w:eastAsiaTheme="majorEastAsia" w:hAnsi="Candara"/>
          <w:b w:val="0"/>
          <w:bCs w:val="0"/>
          <w:i/>
          <w:iCs/>
          <w:color w:val="000000"/>
          <w:sz w:val="22"/>
          <w:szCs w:val="22"/>
        </w:rPr>
        <w:t>u</w:t>
      </w:r>
      <w:r w:rsidR="007476BD" w:rsidRPr="006F57BA">
        <w:rPr>
          <w:rStyle w:val="Strong"/>
          <w:rFonts w:ascii="Candara" w:eastAsiaTheme="majorEastAsia" w:hAnsi="Candara"/>
          <w:b w:val="0"/>
          <w:bCs w:val="0"/>
          <w:i/>
          <w:iCs/>
          <w:color w:val="000000"/>
          <w:sz w:val="22"/>
          <w:szCs w:val="22"/>
        </w:rPr>
        <w:t xml:space="preserve"> 8.0</w:t>
      </w:r>
      <w:r w:rsidR="007476BD" w:rsidRPr="007476BD">
        <w:rPr>
          <w:rStyle w:val="Strong"/>
          <w:rFonts w:ascii="Candara" w:eastAsiaTheme="majorEastAsia" w:hAnsi="Candara"/>
          <w:b w:val="0"/>
          <w:bCs w:val="0"/>
          <w:color w:val="000000"/>
          <w:sz w:val="22"/>
          <w:szCs w:val="22"/>
        </w:rPr>
        <w:t xml:space="preserve"> in član Uredniškega odbora za pripravo novega pravopisa</w:t>
      </w:r>
    </w:p>
    <w:p w14:paraId="3B89E633" w14:textId="01756E3A" w:rsidR="007476BD" w:rsidRPr="007476BD" w:rsidRDefault="007476BD" w:rsidP="006F57BA">
      <w:pPr>
        <w:pStyle w:val="NormalWeb"/>
        <w:numPr>
          <w:ilvl w:val="0"/>
          <w:numId w:val="19"/>
        </w:numPr>
        <w:spacing w:line="276" w:lineRule="auto"/>
        <w:jc w:val="both"/>
        <w:rPr>
          <w:rStyle w:val="Strong"/>
          <w:rFonts w:ascii="Candara" w:eastAsiaTheme="majorEastAsia" w:hAnsi="Candara"/>
          <w:color w:val="000000"/>
          <w:sz w:val="22"/>
          <w:szCs w:val="22"/>
        </w:rPr>
      </w:pPr>
      <w:r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>dr. Tanja Mirtič</w:t>
      </w:r>
      <w:r w:rsidRPr="007476BD">
        <w:rPr>
          <w:rStyle w:val="Strong"/>
          <w:rFonts w:ascii="Candara" w:eastAsiaTheme="majorEastAsia" w:hAnsi="Candara"/>
          <w:b w:val="0"/>
          <w:bCs w:val="0"/>
          <w:color w:val="000000"/>
          <w:sz w:val="22"/>
          <w:szCs w:val="22"/>
        </w:rPr>
        <w:t>, znanstvena sodelavka</w:t>
      </w:r>
      <w:r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 xml:space="preserve"> </w:t>
      </w:r>
      <w:r w:rsidRPr="007476BD">
        <w:rPr>
          <w:rStyle w:val="Strong"/>
          <w:rFonts w:ascii="Candara" w:eastAsiaTheme="majorEastAsia" w:hAnsi="Candara"/>
          <w:b w:val="0"/>
          <w:bCs w:val="0"/>
          <w:color w:val="000000"/>
          <w:sz w:val="22"/>
          <w:szCs w:val="22"/>
        </w:rPr>
        <w:t>(ISJFR ZRC SAZU), sodelavka pri pripravi prevzemalnih pravil za češčino</w:t>
      </w:r>
      <w:r w:rsidR="002C4D73">
        <w:rPr>
          <w:rStyle w:val="Strong"/>
          <w:rFonts w:ascii="Candara" w:eastAsiaTheme="majorEastAsia" w:hAnsi="Candara"/>
          <w:b w:val="0"/>
          <w:bCs w:val="0"/>
          <w:color w:val="000000"/>
          <w:sz w:val="22"/>
          <w:szCs w:val="22"/>
        </w:rPr>
        <w:t xml:space="preserve"> v</w:t>
      </w:r>
      <w:r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 xml:space="preserve"> </w:t>
      </w:r>
      <w:r w:rsidRPr="006F57BA">
        <w:rPr>
          <w:rStyle w:val="Strong"/>
          <w:rFonts w:ascii="Candara" w:eastAsiaTheme="majorEastAsia" w:hAnsi="Candara"/>
          <w:b w:val="0"/>
          <w:bCs w:val="0"/>
          <w:i/>
          <w:iCs/>
          <w:color w:val="000000"/>
          <w:sz w:val="22"/>
          <w:szCs w:val="22"/>
        </w:rPr>
        <w:t>Pravopis</w:t>
      </w:r>
      <w:r w:rsidR="002C4D73">
        <w:rPr>
          <w:rStyle w:val="Strong"/>
          <w:rFonts w:ascii="Candara" w:eastAsiaTheme="majorEastAsia" w:hAnsi="Candara"/>
          <w:b w:val="0"/>
          <w:bCs w:val="0"/>
          <w:i/>
          <w:iCs/>
          <w:color w:val="000000"/>
          <w:sz w:val="22"/>
          <w:szCs w:val="22"/>
        </w:rPr>
        <w:t>u</w:t>
      </w:r>
      <w:r w:rsidRPr="006F57BA">
        <w:rPr>
          <w:rStyle w:val="Strong"/>
          <w:rFonts w:ascii="Candara" w:eastAsiaTheme="majorEastAsia" w:hAnsi="Candara"/>
          <w:b w:val="0"/>
          <w:bCs w:val="0"/>
          <w:i/>
          <w:iCs/>
          <w:color w:val="000000"/>
          <w:sz w:val="22"/>
          <w:szCs w:val="22"/>
        </w:rPr>
        <w:t xml:space="preserve"> 8.0</w:t>
      </w:r>
      <w:r w:rsidRPr="007476BD">
        <w:rPr>
          <w:rStyle w:val="Strong"/>
          <w:rFonts w:ascii="Candara" w:eastAsiaTheme="majorEastAsia" w:hAnsi="Candara"/>
          <w:b w:val="0"/>
          <w:bCs w:val="0"/>
          <w:color w:val="000000"/>
          <w:sz w:val="22"/>
          <w:szCs w:val="22"/>
        </w:rPr>
        <w:t xml:space="preserve"> in članica Uredniškega odbora za pripravo novega pravopisa</w:t>
      </w:r>
    </w:p>
    <w:p w14:paraId="26020B22" w14:textId="5350C670" w:rsidR="007476BD" w:rsidRPr="007476BD" w:rsidRDefault="007476BD" w:rsidP="006F57BA">
      <w:pPr>
        <w:pStyle w:val="NormalWeb"/>
        <w:numPr>
          <w:ilvl w:val="0"/>
          <w:numId w:val="19"/>
        </w:numPr>
        <w:spacing w:line="276" w:lineRule="auto"/>
        <w:jc w:val="both"/>
        <w:rPr>
          <w:rStyle w:val="Strong"/>
          <w:rFonts w:ascii="Candara" w:eastAsiaTheme="majorEastAsia" w:hAnsi="Candara"/>
          <w:color w:val="000000"/>
          <w:sz w:val="22"/>
          <w:szCs w:val="22"/>
        </w:rPr>
      </w:pPr>
      <w:r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>izr. prof. dr. Mladen Uhlik</w:t>
      </w:r>
      <w:r w:rsidRPr="007476BD">
        <w:rPr>
          <w:rStyle w:val="Strong"/>
          <w:rFonts w:ascii="Candara" w:eastAsiaTheme="majorEastAsia" w:hAnsi="Candara"/>
          <w:b w:val="0"/>
          <w:bCs w:val="0"/>
          <w:color w:val="000000"/>
          <w:sz w:val="22"/>
          <w:szCs w:val="22"/>
        </w:rPr>
        <w:t>, znanstveni sodelavec</w:t>
      </w:r>
      <w:r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 xml:space="preserve"> </w:t>
      </w:r>
      <w:r w:rsidRPr="007476BD">
        <w:rPr>
          <w:rStyle w:val="Strong"/>
          <w:rFonts w:ascii="Candara" w:eastAsiaTheme="majorEastAsia" w:hAnsi="Candara"/>
          <w:b w:val="0"/>
          <w:bCs w:val="0"/>
          <w:color w:val="000000"/>
          <w:sz w:val="22"/>
          <w:szCs w:val="22"/>
        </w:rPr>
        <w:t>(</w:t>
      </w:r>
      <w:r w:rsidR="00B33855">
        <w:rPr>
          <w:rStyle w:val="Strong"/>
          <w:rFonts w:ascii="Candara" w:eastAsiaTheme="majorEastAsia" w:hAnsi="Candara"/>
          <w:b w:val="0"/>
          <w:bCs w:val="0"/>
          <w:color w:val="000000"/>
          <w:sz w:val="22"/>
          <w:szCs w:val="22"/>
        </w:rPr>
        <w:t xml:space="preserve">FF </w:t>
      </w:r>
      <w:r w:rsidRPr="007476BD">
        <w:rPr>
          <w:rStyle w:val="Strong"/>
          <w:rFonts w:ascii="Candara" w:eastAsiaTheme="majorEastAsia" w:hAnsi="Candara"/>
          <w:b w:val="0"/>
          <w:bCs w:val="0"/>
          <w:color w:val="000000"/>
          <w:sz w:val="22"/>
          <w:szCs w:val="22"/>
        </w:rPr>
        <w:t>UL, ISJFR ZRC SAZU), sodelavec pri pripravi prevzemalnih pravil za ruščino in ukrajinščino</w:t>
      </w:r>
      <w:r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 xml:space="preserve"> </w:t>
      </w:r>
      <w:r w:rsidR="002C4D73">
        <w:rPr>
          <w:rStyle w:val="Strong"/>
          <w:rFonts w:ascii="Candara" w:eastAsiaTheme="majorEastAsia" w:hAnsi="Candara"/>
          <w:b w:val="0"/>
          <w:color w:val="000000"/>
          <w:sz w:val="22"/>
          <w:szCs w:val="22"/>
        </w:rPr>
        <w:t xml:space="preserve">v </w:t>
      </w:r>
      <w:r w:rsidRPr="006F57BA">
        <w:rPr>
          <w:rStyle w:val="Strong"/>
          <w:rFonts w:ascii="Candara" w:eastAsiaTheme="majorEastAsia" w:hAnsi="Candara"/>
          <w:b w:val="0"/>
          <w:bCs w:val="0"/>
          <w:i/>
          <w:iCs/>
          <w:color w:val="000000"/>
          <w:sz w:val="22"/>
          <w:szCs w:val="22"/>
        </w:rPr>
        <w:t>Pravopis</w:t>
      </w:r>
      <w:r w:rsidR="002C4D73">
        <w:rPr>
          <w:rStyle w:val="Strong"/>
          <w:rFonts w:ascii="Candara" w:eastAsiaTheme="majorEastAsia" w:hAnsi="Candara"/>
          <w:b w:val="0"/>
          <w:bCs w:val="0"/>
          <w:i/>
          <w:iCs/>
          <w:color w:val="000000"/>
          <w:sz w:val="22"/>
          <w:szCs w:val="22"/>
        </w:rPr>
        <w:t>u</w:t>
      </w:r>
      <w:r w:rsidRPr="006F57BA">
        <w:rPr>
          <w:rStyle w:val="Strong"/>
          <w:rFonts w:ascii="Candara" w:eastAsiaTheme="majorEastAsia" w:hAnsi="Candara"/>
          <w:b w:val="0"/>
          <w:bCs w:val="0"/>
          <w:i/>
          <w:iCs/>
          <w:color w:val="000000"/>
          <w:sz w:val="22"/>
          <w:szCs w:val="22"/>
        </w:rPr>
        <w:t xml:space="preserve"> 8.0</w:t>
      </w:r>
      <w:r w:rsidRPr="007476BD">
        <w:rPr>
          <w:rStyle w:val="Strong"/>
          <w:rFonts w:ascii="Candara" w:eastAsiaTheme="majorEastAsia" w:hAnsi="Candara"/>
          <w:b w:val="0"/>
          <w:bCs w:val="0"/>
          <w:color w:val="000000"/>
          <w:sz w:val="22"/>
          <w:szCs w:val="22"/>
        </w:rPr>
        <w:t xml:space="preserve"> </w:t>
      </w:r>
    </w:p>
    <w:p w14:paraId="24FEBBF1" w14:textId="77777777" w:rsidR="007476BD" w:rsidRPr="007476BD" w:rsidRDefault="007476BD" w:rsidP="006F57BA">
      <w:pPr>
        <w:pStyle w:val="NormalWeb"/>
        <w:numPr>
          <w:ilvl w:val="0"/>
          <w:numId w:val="19"/>
        </w:numPr>
        <w:spacing w:line="276" w:lineRule="auto"/>
        <w:jc w:val="both"/>
        <w:rPr>
          <w:rStyle w:val="Strong"/>
          <w:rFonts w:ascii="Candara" w:eastAsiaTheme="majorEastAsia" w:hAnsi="Candara"/>
          <w:color w:val="000000"/>
          <w:sz w:val="22"/>
          <w:szCs w:val="22"/>
        </w:rPr>
      </w:pPr>
      <w:r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>doc. dr. Matjaž Geršič</w:t>
      </w:r>
      <w:r w:rsidRPr="007476BD">
        <w:rPr>
          <w:rStyle w:val="Strong"/>
          <w:rFonts w:ascii="Candara" w:eastAsiaTheme="majorEastAsia" w:hAnsi="Candara"/>
          <w:b w:val="0"/>
          <w:bCs w:val="0"/>
          <w:color w:val="000000"/>
          <w:sz w:val="22"/>
          <w:szCs w:val="22"/>
        </w:rPr>
        <w:t>, znanstveni sodelavec</w:t>
      </w:r>
      <w:r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 xml:space="preserve"> </w:t>
      </w:r>
      <w:r w:rsidRPr="007476BD">
        <w:rPr>
          <w:rStyle w:val="Strong"/>
          <w:rFonts w:ascii="Candara" w:eastAsiaTheme="majorEastAsia" w:hAnsi="Candara"/>
          <w:b w:val="0"/>
          <w:bCs w:val="0"/>
          <w:color w:val="000000"/>
          <w:sz w:val="22"/>
          <w:szCs w:val="22"/>
        </w:rPr>
        <w:t>(GIAM ZRC SAZU), predsednik Komisije za standardizacijo zemljepisnih imen Vlade Republike Slovenije</w:t>
      </w:r>
    </w:p>
    <w:p w14:paraId="266B48AC" w14:textId="48F0865E" w:rsidR="00FE7FBD" w:rsidRPr="007476BD" w:rsidRDefault="00FE7FBD" w:rsidP="006F57BA">
      <w:pPr>
        <w:pStyle w:val="NormalWeb"/>
        <w:numPr>
          <w:ilvl w:val="0"/>
          <w:numId w:val="19"/>
        </w:numPr>
        <w:spacing w:line="276" w:lineRule="auto"/>
        <w:jc w:val="both"/>
        <w:rPr>
          <w:rStyle w:val="Strong"/>
          <w:rFonts w:ascii="Candara" w:eastAsiaTheme="majorEastAsia" w:hAnsi="Candara"/>
          <w:color w:val="000000"/>
          <w:sz w:val="22"/>
          <w:szCs w:val="22"/>
        </w:rPr>
      </w:pPr>
      <w:r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>izr.</w:t>
      </w:r>
      <w:r w:rsidR="00775C4B"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 xml:space="preserve"> </w:t>
      </w:r>
      <w:r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>prof.</w:t>
      </w:r>
      <w:r w:rsidR="007476BD"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 xml:space="preserve"> </w:t>
      </w:r>
      <w:r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>dr.</w:t>
      </w:r>
      <w:r w:rsidR="00775C4B"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 xml:space="preserve"> </w:t>
      </w:r>
      <w:r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>Helena</w:t>
      </w:r>
      <w:r w:rsidR="00775C4B"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 xml:space="preserve"> </w:t>
      </w:r>
      <w:r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>Dobrovoljc</w:t>
      </w:r>
      <w:r w:rsidR="007476BD" w:rsidRPr="007476BD">
        <w:rPr>
          <w:rStyle w:val="Strong"/>
          <w:rFonts w:ascii="Candara" w:eastAsiaTheme="majorEastAsia" w:hAnsi="Candara"/>
          <w:b w:val="0"/>
          <w:bCs w:val="0"/>
          <w:color w:val="000000"/>
          <w:sz w:val="22"/>
          <w:szCs w:val="22"/>
        </w:rPr>
        <w:t>, znanstvena svetnica</w:t>
      </w:r>
      <w:r w:rsidR="007476BD" w:rsidRPr="007476BD">
        <w:rPr>
          <w:rStyle w:val="Strong"/>
          <w:rFonts w:ascii="Candara" w:eastAsiaTheme="majorEastAsia" w:hAnsi="Candara"/>
          <w:color w:val="000000"/>
          <w:sz w:val="22"/>
          <w:szCs w:val="22"/>
        </w:rPr>
        <w:t xml:space="preserve"> </w:t>
      </w:r>
      <w:r w:rsidR="007476BD" w:rsidRPr="007476BD">
        <w:rPr>
          <w:rStyle w:val="Strong"/>
          <w:rFonts w:ascii="Candara" w:eastAsiaTheme="majorEastAsia" w:hAnsi="Candara"/>
          <w:b w:val="0"/>
          <w:bCs w:val="0"/>
          <w:color w:val="000000"/>
          <w:sz w:val="22"/>
          <w:szCs w:val="22"/>
        </w:rPr>
        <w:t xml:space="preserve">(ISJFR ZRC SAZU, FH UNG), </w:t>
      </w:r>
      <w:r w:rsidR="007476BD" w:rsidRPr="007476BD">
        <w:rPr>
          <w:rFonts w:ascii="Candara" w:hAnsi="Candara"/>
          <w:sz w:val="22"/>
          <w:szCs w:val="22"/>
        </w:rPr>
        <w:t xml:space="preserve">vodja Oddelka za pravopis in </w:t>
      </w:r>
      <w:r w:rsidR="007476BD" w:rsidRPr="007476BD">
        <w:rPr>
          <w:rStyle w:val="Strong"/>
          <w:rFonts w:ascii="Candara" w:eastAsiaTheme="majorEastAsia" w:hAnsi="Candara"/>
          <w:b w:val="0"/>
          <w:bCs w:val="0"/>
          <w:color w:val="000000"/>
          <w:sz w:val="22"/>
          <w:szCs w:val="22"/>
        </w:rPr>
        <w:t>Uredniškega odbora za pripravo novega pravopisa</w:t>
      </w:r>
    </w:p>
    <w:p w14:paraId="469E54AD" w14:textId="4CAB039F" w:rsidR="007476BD" w:rsidRPr="007476BD" w:rsidRDefault="007476BD" w:rsidP="007476BD">
      <w:pPr>
        <w:pStyle w:val="NormalWeb"/>
        <w:spacing w:line="276" w:lineRule="auto"/>
        <w:jc w:val="center"/>
        <w:rPr>
          <w:rStyle w:val="Strong"/>
          <w:rFonts w:ascii="Candara" w:eastAsiaTheme="majorEastAsia" w:hAnsi="Candara"/>
          <w:color w:val="000000" w:themeColor="text1"/>
        </w:rPr>
      </w:pPr>
      <w:r w:rsidRPr="007476BD">
        <w:rPr>
          <w:rStyle w:val="Strong"/>
          <w:rFonts w:ascii="Candara" w:eastAsiaTheme="majorEastAsia" w:hAnsi="Candara"/>
          <w:color w:val="000000" w:themeColor="text1"/>
        </w:rPr>
        <w:t>* * *</w:t>
      </w:r>
    </w:p>
    <w:p w14:paraId="6523C3F9" w14:textId="2B8CA3C8" w:rsidR="00567546" w:rsidRDefault="00567546" w:rsidP="00567546">
      <w:pPr>
        <w:jc w:val="both"/>
        <w:rPr>
          <w:rFonts w:ascii="Candara" w:hAnsi="Candara"/>
        </w:rPr>
      </w:pPr>
      <w:r>
        <w:rPr>
          <w:rFonts w:ascii="Candara" w:hAnsi="Candara"/>
        </w:rPr>
        <w:t>Na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drugem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Pravopisnem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kolokviju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so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bila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predstavljena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načela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za</w:t>
      </w:r>
      <w:r w:rsidR="00775C4B">
        <w:rPr>
          <w:rFonts w:ascii="Candara" w:hAnsi="Candara"/>
        </w:rPr>
        <w:t xml:space="preserve"> </w:t>
      </w:r>
      <w:r w:rsidR="007C5833">
        <w:rPr>
          <w:rFonts w:ascii="Candara" w:hAnsi="Candara"/>
        </w:rPr>
        <w:t>prevzemanje</w:t>
      </w:r>
      <w:r w:rsidR="00775C4B">
        <w:rPr>
          <w:rFonts w:ascii="Candara" w:hAnsi="Candara"/>
        </w:rPr>
        <w:t xml:space="preserve"> </w:t>
      </w:r>
      <w:r w:rsidR="007C5833">
        <w:rPr>
          <w:rFonts w:ascii="Candara" w:hAnsi="Candara"/>
        </w:rPr>
        <w:t>lastnih</w:t>
      </w:r>
      <w:r w:rsidR="00775C4B">
        <w:rPr>
          <w:rFonts w:ascii="Candara" w:hAnsi="Candara"/>
        </w:rPr>
        <w:t xml:space="preserve"> </w:t>
      </w:r>
      <w:r w:rsidR="007C5833">
        <w:rPr>
          <w:rFonts w:ascii="Candara" w:hAnsi="Candara"/>
        </w:rPr>
        <w:t>imen</w:t>
      </w:r>
      <w:r w:rsidR="00775C4B">
        <w:rPr>
          <w:rFonts w:ascii="Candara" w:hAnsi="Candara"/>
        </w:rPr>
        <w:t xml:space="preserve"> </w:t>
      </w:r>
      <w:r w:rsidR="007C5833">
        <w:rPr>
          <w:rFonts w:ascii="Candara" w:hAnsi="Candara"/>
        </w:rPr>
        <w:t>iz</w:t>
      </w:r>
      <w:r w:rsidR="00775C4B">
        <w:rPr>
          <w:rFonts w:ascii="Candara" w:hAnsi="Candara"/>
        </w:rPr>
        <w:t xml:space="preserve"> </w:t>
      </w:r>
      <w:r w:rsidR="007C5833">
        <w:rPr>
          <w:rFonts w:ascii="Candara" w:hAnsi="Candara"/>
        </w:rPr>
        <w:t>češčine,</w:t>
      </w:r>
      <w:r w:rsidR="00775C4B">
        <w:rPr>
          <w:rFonts w:ascii="Candara" w:hAnsi="Candara"/>
        </w:rPr>
        <w:t xml:space="preserve"> </w:t>
      </w:r>
      <w:r w:rsidR="007C5833">
        <w:rPr>
          <w:rFonts w:ascii="Candara" w:hAnsi="Candara"/>
        </w:rPr>
        <w:t>beloruščine,</w:t>
      </w:r>
      <w:r w:rsidR="00775C4B">
        <w:rPr>
          <w:rFonts w:ascii="Candara" w:hAnsi="Candara"/>
        </w:rPr>
        <w:t xml:space="preserve"> </w:t>
      </w:r>
      <w:r w:rsidR="007C5833">
        <w:rPr>
          <w:rFonts w:ascii="Candara" w:hAnsi="Candara"/>
        </w:rPr>
        <w:t>poljščine,</w:t>
      </w:r>
      <w:r w:rsidR="00775C4B">
        <w:rPr>
          <w:rFonts w:ascii="Candara" w:hAnsi="Candara"/>
        </w:rPr>
        <w:t xml:space="preserve"> </w:t>
      </w:r>
      <w:r w:rsidR="007C5833">
        <w:rPr>
          <w:rFonts w:ascii="Candara" w:hAnsi="Candara"/>
        </w:rPr>
        <w:t>ruščine</w:t>
      </w:r>
      <w:r w:rsidR="00775C4B">
        <w:rPr>
          <w:rFonts w:ascii="Candara" w:hAnsi="Candara"/>
        </w:rPr>
        <w:t xml:space="preserve"> </w:t>
      </w:r>
      <w:r w:rsidR="007C5833"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 w:rsidR="007C5833">
        <w:rPr>
          <w:rFonts w:ascii="Candara" w:hAnsi="Candara"/>
        </w:rPr>
        <w:t>ukrajinščine,</w:t>
      </w:r>
      <w:r w:rsidR="00775C4B">
        <w:rPr>
          <w:rFonts w:ascii="Candara" w:hAnsi="Candara"/>
        </w:rPr>
        <w:t xml:space="preserve"> </w:t>
      </w:r>
      <w:r w:rsidR="007C5833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="007C5833">
        <w:rPr>
          <w:rFonts w:ascii="Candara" w:hAnsi="Candara"/>
        </w:rPr>
        <w:t>čemer</w:t>
      </w:r>
      <w:r w:rsidR="00775C4B">
        <w:rPr>
          <w:rFonts w:ascii="Candara" w:hAnsi="Candara"/>
        </w:rPr>
        <w:t xml:space="preserve"> </w:t>
      </w:r>
      <w:r w:rsidR="007C5833">
        <w:rPr>
          <w:rFonts w:ascii="Candara" w:hAnsi="Candara"/>
        </w:rPr>
        <w:t>je</w:t>
      </w:r>
      <w:r w:rsidR="00775C4B">
        <w:rPr>
          <w:rFonts w:ascii="Candara" w:hAnsi="Candara"/>
        </w:rPr>
        <w:t xml:space="preserve"> </w:t>
      </w:r>
      <w:r w:rsidR="007C5833">
        <w:rPr>
          <w:rFonts w:ascii="Candara" w:hAnsi="Candara"/>
        </w:rPr>
        <w:t>bilo</w:t>
      </w:r>
      <w:r w:rsidR="00775C4B">
        <w:rPr>
          <w:rFonts w:ascii="Candara" w:hAnsi="Candara"/>
        </w:rPr>
        <w:t xml:space="preserve"> </w:t>
      </w:r>
      <w:r w:rsidR="007C5833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="007C5833">
        <w:rPr>
          <w:rFonts w:ascii="Candara" w:hAnsi="Candara"/>
        </w:rPr>
        <w:t>ospredju</w:t>
      </w:r>
      <w:r w:rsidR="00775C4B">
        <w:rPr>
          <w:rFonts w:ascii="Candara" w:hAnsi="Candara"/>
        </w:rPr>
        <w:t xml:space="preserve"> </w:t>
      </w:r>
      <w:r w:rsidR="007C5833">
        <w:rPr>
          <w:rFonts w:ascii="Candara" w:hAnsi="Candara"/>
        </w:rPr>
        <w:t>vprašanje</w:t>
      </w:r>
      <w:r w:rsidR="00775C4B">
        <w:rPr>
          <w:rFonts w:ascii="Candara" w:hAnsi="Candara"/>
        </w:rPr>
        <w:t xml:space="preserve"> </w:t>
      </w:r>
      <w:r w:rsidR="00B33855">
        <w:rPr>
          <w:rFonts w:ascii="Candara" w:hAnsi="Candara"/>
        </w:rPr>
        <w:t>prilagajanja končajev in spreminjanja slovničnih kategorij pri prevzemanju v</w:t>
      </w:r>
      <w:r w:rsidR="00775C4B">
        <w:rPr>
          <w:rFonts w:ascii="Candara" w:hAnsi="Candara"/>
        </w:rPr>
        <w:t xml:space="preserve"> </w:t>
      </w:r>
      <w:r w:rsidR="007C5833">
        <w:rPr>
          <w:rFonts w:ascii="Candara" w:hAnsi="Candara"/>
        </w:rPr>
        <w:t>slovenščin</w:t>
      </w:r>
      <w:r w:rsidR="00B33855">
        <w:rPr>
          <w:rFonts w:ascii="Candara" w:hAnsi="Candara"/>
        </w:rPr>
        <w:t>o</w:t>
      </w:r>
      <w:r w:rsidR="007C5833">
        <w:rPr>
          <w:rFonts w:ascii="Candara" w:hAnsi="Candara"/>
        </w:rPr>
        <w:t>.</w:t>
      </w:r>
    </w:p>
    <w:p w14:paraId="172AFC50" w14:textId="77777777" w:rsidR="007476BD" w:rsidRPr="007476BD" w:rsidRDefault="007476BD" w:rsidP="007476BD">
      <w:pPr>
        <w:pStyle w:val="NormalWeb"/>
        <w:spacing w:line="276" w:lineRule="auto"/>
        <w:jc w:val="center"/>
        <w:rPr>
          <w:rStyle w:val="Strong"/>
          <w:rFonts w:ascii="Candara" w:eastAsiaTheme="majorEastAsia" w:hAnsi="Candara"/>
          <w:color w:val="000000" w:themeColor="text1"/>
        </w:rPr>
      </w:pPr>
      <w:r w:rsidRPr="007476BD">
        <w:rPr>
          <w:rStyle w:val="Strong"/>
          <w:rFonts w:ascii="Candara" w:eastAsiaTheme="majorEastAsia" w:hAnsi="Candara"/>
          <w:color w:val="000000" w:themeColor="text1"/>
        </w:rPr>
        <w:t>* * *</w:t>
      </w:r>
    </w:p>
    <w:p w14:paraId="7B79853C" w14:textId="11F7C238" w:rsidR="007C5833" w:rsidRDefault="007C5833" w:rsidP="00567546">
      <w:pPr>
        <w:jc w:val="both"/>
        <w:rPr>
          <w:rFonts w:ascii="Candara" w:hAnsi="Candara"/>
        </w:rPr>
      </w:pPr>
      <w:r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Pr="007476BD">
        <w:rPr>
          <w:rFonts w:ascii="Candara" w:hAnsi="Candara"/>
          <w:b/>
          <w:bCs/>
          <w:color w:val="0070C0"/>
        </w:rPr>
        <w:t>uvodnem</w:t>
      </w:r>
      <w:r w:rsidR="00775C4B" w:rsidRPr="007476BD">
        <w:rPr>
          <w:rFonts w:ascii="Candara" w:hAnsi="Candara"/>
          <w:b/>
          <w:bCs/>
          <w:color w:val="0070C0"/>
        </w:rPr>
        <w:t xml:space="preserve"> </w:t>
      </w:r>
      <w:r w:rsidRPr="007476BD">
        <w:rPr>
          <w:rFonts w:ascii="Candara" w:hAnsi="Candara"/>
          <w:b/>
          <w:bCs/>
          <w:color w:val="0070C0"/>
        </w:rPr>
        <w:t>nagovoru</w:t>
      </w:r>
      <w:r w:rsidR="00775C4B" w:rsidRPr="007476BD">
        <w:rPr>
          <w:rFonts w:ascii="Candara" w:hAnsi="Candara"/>
          <w:color w:val="0070C0"/>
        </w:rPr>
        <w:t xml:space="preserve"> </w:t>
      </w:r>
      <w:r>
        <w:rPr>
          <w:rFonts w:ascii="Candara" w:hAnsi="Candara"/>
        </w:rPr>
        <w:t>je</w:t>
      </w:r>
      <w:r w:rsidR="00775C4B">
        <w:rPr>
          <w:rFonts w:ascii="Candara" w:hAnsi="Candara"/>
        </w:rPr>
        <w:t xml:space="preserve"> </w:t>
      </w:r>
      <w:r w:rsidRPr="007C5833">
        <w:rPr>
          <w:rFonts w:ascii="Candara" w:hAnsi="Candara"/>
          <w:b/>
          <w:bCs/>
        </w:rPr>
        <w:t>H</w:t>
      </w:r>
      <w:r w:rsidR="007476BD">
        <w:rPr>
          <w:rFonts w:ascii="Candara" w:hAnsi="Candara"/>
          <w:b/>
          <w:bCs/>
        </w:rPr>
        <w:t>.</w:t>
      </w:r>
      <w:r w:rsidR="00775C4B">
        <w:rPr>
          <w:rFonts w:ascii="Candara" w:hAnsi="Candara"/>
          <w:b/>
          <w:bCs/>
        </w:rPr>
        <w:t xml:space="preserve"> </w:t>
      </w:r>
      <w:r w:rsidRPr="007C5833">
        <w:rPr>
          <w:rFonts w:ascii="Candara" w:hAnsi="Candara"/>
          <w:b/>
          <w:bCs/>
        </w:rPr>
        <w:t>Dobrovoljc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opozorila,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da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je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="00B33855">
        <w:rPr>
          <w:rFonts w:ascii="Candara" w:hAnsi="Candara"/>
        </w:rPr>
        <w:t xml:space="preserve">bilo </w:t>
      </w:r>
      <w:r w:rsidRPr="007476BD">
        <w:rPr>
          <w:rFonts w:ascii="Candara" w:hAnsi="Candara"/>
          <w:i/>
          <w:iCs/>
        </w:rPr>
        <w:t>Slovenski</w:t>
      </w:r>
      <w:r w:rsidR="00775C4B" w:rsidRPr="007476BD">
        <w:rPr>
          <w:rFonts w:ascii="Candara" w:hAnsi="Candara"/>
          <w:i/>
          <w:iCs/>
        </w:rPr>
        <w:t xml:space="preserve"> </w:t>
      </w:r>
      <w:r w:rsidRPr="007476BD">
        <w:rPr>
          <w:rFonts w:ascii="Candara" w:hAnsi="Candara"/>
          <w:i/>
          <w:iCs/>
        </w:rPr>
        <w:t>pravopis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2001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vključenih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razmeroma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malo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slovanskih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imen: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poljskih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čeških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okoli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60,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slovaških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5,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ukrajinskih,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prevzetih</w:t>
      </w:r>
      <w:r w:rsidR="00775C4B">
        <w:rPr>
          <w:rFonts w:ascii="Candara" w:hAnsi="Candara"/>
        </w:rPr>
        <w:t xml:space="preserve"> </w:t>
      </w:r>
      <w:r w:rsidR="007476BD">
        <w:rPr>
          <w:rFonts w:ascii="Candara" w:hAnsi="Candara"/>
        </w:rPr>
        <w:t xml:space="preserve">po posredovanju </w:t>
      </w:r>
      <w:r>
        <w:rPr>
          <w:rFonts w:ascii="Candara" w:hAnsi="Candara"/>
        </w:rPr>
        <w:t>ruščine,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okoli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20,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na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enak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način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prevzetih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5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beloruskih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ter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nekaj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več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ruskih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imen.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Izpostavila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je,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da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digitalno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približanem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svetu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potrebe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po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napotkih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za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rabo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imen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iz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teh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jezikov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ne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naraščajo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le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zaradi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vojnih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razmer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poročanja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z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bojišč,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ampak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tudi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zaradi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slabega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poznavanja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slovanskih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jezikov</w:t>
      </w:r>
      <w:r w:rsidR="002C4D73">
        <w:rPr>
          <w:rFonts w:ascii="Candara" w:hAnsi="Candara"/>
        </w:rPr>
        <w:t xml:space="preserve"> nasploh</w:t>
      </w:r>
      <w:r>
        <w:rPr>
          <w:rFonts w:ascii="Candara" w:hAnsi="Candara"/>
        </w:rPr>
        <w:t>.</w:t>
      </w:r>
    </w:p>
    <w:p w14:paraId="2E524B46" w14:textId="64AD9732" w:rsidR="00FE7FBD" w:rsidRDefault="007C5833" w:rsidP="00567546">
      <w:pPr>
        <w:jc w:val="both"/>
        <w:rPr>
          <w:rFonts w:ascii="Candara" w:hAnsi="Candara"/>
        </w:rPr>
      </w:pPr>
      <w:r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nadaljevanju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je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predstavila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nekaj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temeljnih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izhodišč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za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prenovo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pravopisnih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pravil: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posebej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je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bilo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opozorjeno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na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razlikovanje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med</w:t>
      </w:r>
      <w:r w:rsidR="00775C4B">
        <w:rPr>
          <w:rFonts w:ascii="Candara" w:hAnsi="Candara"/>
        </w:rPr>
        <w:t xml:space="preserve"> </w:t>
      </w:r>
      <w:r w:rsidR="007476BD">
        <w:rPr>
          <w:rFonts w:ascii="Candara" w:hAnsi="Candara"/>
        </w:rPr>
        <w:t xml:space="preserve">zemljepisnimi imeni, ki jih iz tujih jezikov </w:t>
      </w:r>
      <w:r w:rsidR="002C4D73">
        <w:rPr>
          <w:rFonts w:ascii="Candara" w:hAnsi="Candara"/>
        </w:rPr>
        <w:t xml:space="preserve">prevzemamo nespremenjene </w:t>
      </w:r>
      <w:r w:rsidR="007476BD">
        <w:rPr>
          <w:rFonts w:ascii="Candara" w:hAnsi="Candara"/>
        </w:rPr>
        <w:t>(</w:t>
      </w:r>
      <w:r>
        <w:rPr>
          <w:rFonts w:ascii="Candara" w:hAnsi="Candara"/>
        </w:rPr>
        <w:t>endonimi</w:t>
      </w:r>
      <w:r w:rsidR="007476BD">
        <w:rPr>
          <w:rFonts w:ascii="Candara" w:hAnsi="Candara"/>
        </w:rPr>
        <w:t>),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 w:rsidR="007476BD">
        <w:rPr>
          <w:rFonts w:ascii="Candara" w:hAnsi="Candara"/>
        </w:rPr>
        <w:t xml:space="preserve">tistimi zemljepisnimi imeni, ki nastanejo v slovenščini ali jih v </w:t>
      </w:r>
      <w:r w:rsidR="007476BD">
        <w:rPr>
          <w:rFonts w:ascii="Candara" w:hAnsi="Candara"/>
        </w:rPr>
        <w:lastRenderedPageBreak/>
        <w:t>slovenščini prilagodimo, poimenujejo pa tuje zemljepisne pojave (</w:t>
      </w:r>
      <w:r>
        <w:rPr>
          <w:rFonts w:ascii="Candara" w:hAnsi="Candara"/>
        </w:rPr>
        <w:t>eksonimi</w:t>
      </w:r>
      <w:r w:rsidR="007476BD">
        <w:rPr>
          <w:rFonts w:ascii="Candara" w:hAnsi="Candara"/>
        </w:rPr>
        <w:t>)</w:t>
      </w:r>
      <w:r w:rsidR="006F57BA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ter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na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omejitve,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ki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jih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uvajanju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slednjih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določajo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mednarodne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usmeritve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(npr.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resolucije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OZN).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Poudarila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je,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da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sistem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prevzemanja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slovenščino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deluje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po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analogiji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s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slovenskimi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besedami</w:t>
      </w:r>
      <w:r w:rsidR="007476BD">
        <w:rPr>
          <w:rFonts w:ascii="Candara" w:hAnsi="Candara"/>
        </w:rPr>
        <w:t xml:space="preserve"> glede na govorjeni končaj imena, kar določa tudi </w:t>
      </w:r>
      <w:r>
        <w:rPr>
          <w:rFonts w:ascii="Candara" w:hAnsi="Candara"/>
        </w:rPr>
        <w:t>spol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število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prevzetih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zemljepisnih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stvarnih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imen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ter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nepodomačenih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občnih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besed</w:t>
      </w:r>
      <w:r w:rsidR="007476BD">
        <w:rPr>
          <w:rFonts w:ascii="Candara" w:hAnsi="Candara"/>
        </w:rPr>
        <w:t xml:space="preserve">. Bistveni so torej </w:t>
      </w:r>
      <w:r>
        <w:rPr>
          <w:rFonts w:ascii="Candara" w:hAnsi="Candara"/>
        </w:rPr>
        <w:t>govorni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končaj,</w:t>
      </w:r>
      <w:r w:rsidR="00775C4B">
        <w:rPr>
          <w:rFonts w:ascii="Candara" w:hAnsi="Candara"/>
        </w:rPr>
        <w:t xml:space="preserve"> </w:t>
      </w:r>
      <w:r w:rsidR="007476BD">
        <w:rPr>
          <w:rFonts w:ascii="Candara" w:hAnsi="Candara"/>
        </w:rPr>
        <w:t xml:space="preserve">ki ga določa sistem </w:t>
      </w:r>
      <w:r>
        <w:rPr>
          <w:rFonts w:ascii="Candara" w:hAnsi="Candara"/>
        </w:rPr>
        <w:t>izvorn</w:t>
      </w:r>
      <w:r w:rsidR="007476BD">
        <w:rPr>
          <w:rFonts w:ascii="Candara" w:hAnsi="Candara"/>
        </w:rPr>
        <w:t>ega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jezik</w:t>
      </w:r>
      <w:r w:rsidR="007476BD">
        <w:rPr>
          <w:rFonts w:ascii="Candara" w:hAnsi="Candara"/>
        </w:rPr>
        <w:t>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vrst</w:t>
      </w:r>
      <w:r w:rsidR="007476BD">
        <w:rPr>
          <w:rFonts w:ascii="Candara" w:hAnsi="Candara"/>
        </w:rPr>
        <w:t>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poimenovanega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zemljepisnega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pojava.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Tako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so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prevzete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pisno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nepodomačene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besede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najpogosteje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moškega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spola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ednine</w:t>
      </w:r>
      <w:r w:rsidR="003C7BB3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npr.</w:t>
      </w:r>
      <w:r w:rsidR="00775C4B">
        <w:rPr>
          <w:rFonts w:ascii="Candara" w:hAnsi="Candara"/>
        </w:rPr>
        <w:t xml:space="preserve"> </w:t>
      </w:r>
      <w:r w:rsidRPr="00B43743">
        <w:rPr>
          <w:rFonts w:ascii="Candara" w:hAnsi="Candara"/>
          <w:i/>
          <w:iCs/>
          <w:color w:val="0070C0"/>
        </w:rPr>
        <w:t>ferragosto</w:t>
      </w:r>
      <w:r w:rsidR="00775C4B">
        <w:rPr>
          <w:rFonts w:ascii="Candara" w:hAnsi="Candara"/>
          <w:color w:val="0070C0"/>
        </w:rPr>
        <w:t xml:space="preserve"> </w:t>
      </w:r>
      <w:r w:rsidR="00B43743">
        <w:rPr>
          <w:rFonts w:ascii="Candara" w:hAnsi="Candara"/>
        </w:rPr>
        <w:t>[feragósto];</w:t>
      </w:r>
      <w:r w:rsidR="00775C4B">
        <w:rPr>
          <w:rFonts w:ascii="Candara" w:hAnsi="Candara"/>
        </w:rPr>
        <w:t xml:space="preserve"> </w:t>
      </w:r>
      <w:r w:rsidR="00B43743" w:rsidRPr="00B43743">
        <w:rPr>
          <w:rFonts w:ascii="Candara" w:hAnsi="Candara"/>
          <w:i/>
          <w:iCs/>
          <w:color w:val="0070C0"/>
        </w:rPr>
        <w:t>haiku</w:t>
      </w:r>
      <w:r w:rsidR="00775C4B">
        <w:rPr>
          <w:rFonts w:ascii="Candara" w:hAnsi="Candara"/>
        </w:rPr>
        <w:t xml:space="preserve"> </w:t>
      </w:r>
      <w:r w:rsidR="00B43743">
        <w:rPr>
          <w:rFonts w:ascii="Candara" w:hAnsi="Candara"/>
        </w:rPr>
        <w:t>[hajkú</w:t>
      </w:r>
      <w:r w:rsidR="00775C4B">
        <w:rPr>
          <w:rFonts w:ascii="Candara" w:hAnsi="Candara"/>
        </w:rPr>
        <w:t xml:space="preserve"> </w:t>
      </w:r>
      <w:r w:rsidR="00B43743" w:rsidRPr="00B43743">
        <w:rPr>
          <w:rFonts w:ascii="Candara" w:hAnsi="Candara"/>
          <w:sz w:val="21"/>
          <w:szCs w:val="21"/>
        </w:rPr>
        <w:t>tudi</w:t>
      </w:r>
      <w:r w:rsidR="00775C4B">
        <w:rPr>
          <w:rFonts w:ascii="Candara" w:hAnsi="Candara"/>
          <w:sz w:val="21"/>
          <w:szCs w:val="21"/>
        </w:rPr>
        <w:t xml:space="preserve"> </w:t>
      </w:r>
      <w:r w:rsidR="00B43743">
        <w:rPr>
          <w:rFonts w:ascii="Candara" w:hAnsi="Candara"/>
        </w:rPr>
        <w:t>hájku];</w:t>
      </w:r>
      <w:r w:rsidR="00775C4B">
        <w:rPr>
          <w:rFonts w:ascii="Candara" w:hAnsi="Candara"/>
        </w:rPr>
        <w:t xml:space="preserve"> </w:t>
      </w:r>
      <w:r w:rsidR="00B43743" w:rsidRPr="00B43743">
        <w:rPr>
          <w:rFonts w:ascii="Candara" w:hAnsi="Candara"/>
          <w:i/>
          <w:iCs/>
          <w:color w:val="0070C0"/>
        </w:rPr>
        <w:t>halloween</w:t>
      </w:r>
      <w:r w:rsidR="00775C4B">
        <w:rPr>
          <w:rFonts w:ascii="Candara" w:hAnsi="Candara"/>
        </w:rPr>
        <w:t xml:space="preserve"> </w:t>
      </w:r>
      <w:r w:rsidR="00B43743">
        <w:rPr>
          <w:rFonts w:ascii="Candara" w:hAnsi="Candara"/>
        </w:rPr>
        <w:t>[hêlo</w:t>
      </w:r>
      <w:r w:rsidR="00B43743" w:rsidRPr="00B43743">
        <w:rPr>
          <w:rFonts w:ascii="Calibri" w:hAnsi="Calibri" w:cs="Calibri"/>
        </w:rPr>
        <w:t>u̯</w:t>
      </w:r>
      <w:r w:rsidR="00B43743">
        <w:rPr>
          <w:rFonts w:ascii="Candara" w:hAnsi="Candara" w:cs="Calibri"/>
        </w:rPr>
        <w:t>in</w:t>
      </w:r>
      <w:r w:rsidR="00B43743">
        <w:rPr>
          <w:rFonts w:ascii="Candara" w:hAnsi="Candara"/>
        </w:rPr>
        <w:t>],</w:t>
      </w:r>
      <w:r w:rsidR="00775C4B">
        <w:rPr>
          <w:rFonts w:ascii="Candara" w:hAnsi="Candara"/>
        </w:rPr>
        <w:t xml:space="preserve"> </w:t>
      </w:r>
      <w:r w:rsidR="00B43743">
        <w:rPr>
          <w:rFonts w:ascii="Candara" w:hAnsi="Candara"/>
        </w:rPr>
        <w:t>ženskega</w:t>
      </w:r>
      <w:r w:rsidR="00775C4B">
        <w:rPr>
          <w:rFonts w:ascii="Candara" w:hAnsi="Candara"/>
        </w:rPr>
        <w:t xml:space="preserve"> </w:t>
      </w:r>
      <w:r w:rsidR="00B43743">
        <w:rPr>
          <w:rFonts w:ascii="Candara" w:hAnsi="Candara"/>
        </w:rPr>
        <w:t>pa,</w:t>
      </w:r>
      <w:r w:rsidR="00775C4B">
        <w:rPr>
          <w:rFonts w:ascii="Candara" w:hAnsi="Candara"/>
        </w:rPr>
        <w:t xml:space="preserve"> </w:t>
      </w:r>
      <w:r w:rsidR="00B43743">
        <w:rPr>
          <w:rFonts w:ascii="Candara" w:hAnsi="Candara"/>
        </w:rPr>
        <w:t>če</w:t>
      </w:r>
      <w:r w:rsidR="00775C4B">
        <w:rPr>
          <w:rFonts w:ascii="Candara" w:hAnsi="Candara"/>
        </w:rPr>
        <w:t xml:space="preserve"> </w:t>
      </w:r>
      <w:r w:rsidR="00B43743">
        <w:rPr>
          <w:rFonts w:ascii="Candara" w:hAnsi="Candara"/>
        </w:rPr>
        <w:t>se</w:t>
      </w:r>
      <w:r w:rsidR="00775C4B">
        <w:rPr>
          <w:rFonts w:ascii="Candara" w:hAnsi="Candara"/>
        </w:rPr>
        <w:t xml:space="preserve"> </w:t>
      </w:r>
      <w:r w:rsidR="00B43743">
        <w:rPr>
          <w:rFonts w:ascii="Candara" w:hAnsi="Candara"/>
        </w:rPr>
        <w:t>končajo</w:t>
      </w:r>
      <w:r w:rsidR="00775C4B">
        <w:rPr>
          <w:rFonts w:ascii="Candara" w:hAnsi="Candara"/>
        </w:rPr>
        <w:t xml:space="preserve"> </w:t>
      </w:r>
      <w:r w:rsidR="00B43743">
        <w:rPr>
          <w:rFonts w:ascii="Candara" w:hAnsi="Candara"/>
        </w:rPr>
        <w:t>na</w:t>
      </w:r>
      <w:r w:rsidR="00775C4B">
        <w:rPr>
          <w:rFonts w:ascii="Candara" w:hAnsi="Candara"/>
        </w:rPr>
        <w:t xml:space="preserve"> </w:t>
      </w:r>
      <w:r w:rsidR="00B43743">
        <w:rPr>
          <w:rFonts w:ascii="Candara" w:hAnsi="Candara"/>
        </w:rPr>
        <w:t>nenaglašeni</w:t>
      </w:r>
      <w:r w:rsidR="00775C4B">
        <w:rPr>
          <w:rFonts w:ascii="Candara" w:hAnsi="Candara"/>
        </w:rPr>
        <w:t xml:space="preserve"> </w:t>
      </w:r>
      <w:r w:rsidR="00B43743">
        <w:rPr>
          <w:rFonts w:ascii="Candara" w:hAnsi="Candara"/>
          <w:i/>
          <w:iCs/>
        </w:rPr>
        <w:t>-a</w:t>
      </w:r>
      <w:r w:rsidR="003C7BB3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B43743">
        <w:rPr>
          <w:rFonts w:ascii="Candara" w:hAnsi="Candara"/>
        </w:rPr>
        <w:t>npr.</w:t>
      </w:r>
      <w:r w:rsidR="00775C4B">
        <w:rPr>
          <w:rFonts w:ascii="Candara" w:hAnsi="Candara"/>
        </w:rPr>
        <w:t xml:space="preserve"> </w:t>
      </w:r>
      <w:r w:rsidR="00B43743" w:rsidRPr="00B43743">
        <w:rPr>
          <w:rFonts w:ascii="Candara" w:hAnsi="Candara"/>
          <w:i/>
          <w:iCs/>
          <w:color w:val="0070C0"/>
        </w:rPr>
        <w:t>ciabatta</w:t>
      </w:r>
      <w:r w:rsidR="00775C4B">
        <w:rPr>
          <w:rFonts w:ascii="Candara" w:hAnsi="Candara"/>
          <w:i/>
          <w:iCs/>
        </w:rPr>
        <w:t xml:space="preserve"> </w:t>
      </w:r>
      <w:r w:rsidR="00B43743">
        <w:rPr>
          <w:rFonts w:ascii="Candara" w:hAnsi="Candara"/>
          <w:lang w:val="hr-HR"/>
        </w:rPr>
        <w:t>[</w:t>
      </w:r>
      <w:proofErr w:type="spellStart"/>
      <w:r w:rsidR="00B43743">
        <w:rPr>
          <w:rFonts w:ascii="Candara" w:hAnsi="Candara"/>
          <w:lang w:val="hr-HR"/>
        </w:rPr>
        <w:t>čabáta</w:t>
      </w:r>
      <w:proofErr w:type="spellEnd"/>
      <w:r w:rsidR="00B43743">
        <w:rPr>
          <w:rFonts w:ascii="Candara" w:hAnsi="Candara"/>
          <w:lang w:val="hr-HR"/>
        </w:rPr>
        <w:t>];</w:t>
      </w:r>
      <w:r w:rsidR="00775C4B">
        <w:rPr>
          <w:rFonts w:ascii="Candara" w:hAnsi="Candara"/>
          <w:lang w:val="hr-HR"/>
        </w:rPr>
        <w:t xml:space="preserve"> </w:t>
      </w:r>
      <w:r w:rsidR="00B43743" w:rsidRPr="00B43743">
        <w:rPr>
          <w:rFonts w:ascii="Candara" w:hAnsi="Candara"/>
          <w:i/>
          <w:iCs/>
          <w:color w:val="0070C0"/>
        </w:rPr>
        <w:t>paella</w:t>
      </w:r>
      <w:r w:rsidR="00775C4B">
        <w:rPr>
          <w:rFonts w:ascii="Candara" w:hAnsi="Candara"/>
          <w:lang w:val="hr-HR"/>
        </w:rPr>
        <w:t xml:space="preserve"> </w:t>
      </w:r>
      <w:r w:rsidR="00B43743">
        <w:rPr>
          <w:rFonts w:ascii="Candara" w:hAnsi="Candara"/>
          <w:lang w:val="hr-HR"/>
        </w:rPr>
        <w:t>[</w:t>
      </w:r>
      <w:proofErr w:type="spellStart"/>
      <w:r w:rsidR="00B43743">
        <w:rPr>
          <w:rFonts w:ascii="Candara" w:hAnsi="Candara"/>
          <w:lang w:val="hr-HR"/>
        </w:rPr>
        <w:t>paélja</w:t>
      </w:r>
      <w:proofErr w:type="spellEnd"/>
      <w:r w:rsidR="00B43743">
        <w:rPr>
          <w:rFonts w:ascii="Candara" w:hAnsi="Candara"/>
          <w:lang w:val="hr-HR"/>
        </w:rPr>
        <w:t>].</w:t>
      </w:r>
      <w:r w:rsidR="00775C4B">
        <w:rPr>
          <w:rFonts w:ascii="Candara" w:hAnsi="Candara"/>
        </w:rPr>
        <w:t xml:space="preserve"> </w:t>
      </w:r>
      <w:r w:rsidR="007476BD">
        <w:rPr>
          <w:rFonts w:ascii="Candara" w:hAnsi="Candara"/>
        </w:rPr>
        <w:t xml:space="preserve">Izjema so imena oseb, pri katerih spol določa spol nosilca oz. nosilke. Opozorila je, da tudi </w:t>
      </w:r>
      <w:r w:rsidR="008500B3" w:rsidRPr="00567546">
        <w:rPr>
          <w:rFonts w:ascii="Candara" w:hAnsi="Candara"/>
        </w:rPr>
        <w:t>pravila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prečrkovanja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tudi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jezikih,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zapisanih</w:t>
      </w:r>
      <w:r w:rsidR="00775C4B">
        <w:rPr>
          <w:rFonts w:ascii="Candara" w:hAnsi="Candara"/>
        </w:rPr>
        <w:t xml:space="preserve"> </w:t>
      </w:r>
      <w:r w:rsidR="00B43743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cirilic</w:t>
      </w:r>
      <w:r w:rsidR="00B43743">
        <w:rPr>
          <w:rFonts w:ascii="Candara" w:hAnsi="Candara"/>
        </w:rPr>
        <w:t>i,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niso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enostopenjska,</w:t>
      </w:r>
      <w:r w:rsidR="00775C4B">
        <w:rPr>
          <w:rFonts w:ascii="Candara" w:hAnsi="Candara"/>
        </w:rPr>
        <w:t xml:space="preserve"> </w:t>
      </w:r>
      <w:r w:rsidR="00B43743">
        <w:rPr>
          <w:rFonts w:ascii="Candara" w:hAnsi="Candara"/>
        </w:rPr>
        <w:t>ampak</w:t>
      </w:r>
      <w:r w:rsidR="00775C4B">
        <w:rPr>
          <w:rFonts w:ascii="Candara" w:hAnsi="Candara"/>
        </w:rPr>
        <w:t xml:space="preserve"> </w:t>
      </w:r>
      <w:r w:rsidR="007476BD">
        <w:rPr>
          <w:rFonts w:ascii="Candara" w:hAnsi="Candara"/>
        </w:rPr>
        <w:t xml:space="preserve">po </w:t>
      </w:r>
      <w:r w:rsidR="00B43743">
        <w:rPr>
          <w:rFonts w:ascii="Candara" w:hAnsi="Candara"/>
        </w:rPr>
        <w:t>prečrkovanj</w:t>
      </w:r>
      <w:r w:rsidR="007476BD">
        <w:rPr>
          <w:rFonts w:ascii="Candara" w:hAnsi="Candara"/>
        </w:rPr>
        <w:t>u</w:t>
      </w:r>
      <w:r w:rsidR="00775C4B">
        <w:rPr>
          <w:rFonts w:ascii="Candara" w:hAnsi="Candara"/>
        </w:rPr>
        <w:t xml:space="preserve"> </w:t>
      </w:r>
      <w:r w:rsidR="00B43743">
        <w:rPr>
          <w:rFonts w:ascii="Candara" w:hAnsi="Candara"/>
        </w:rPr>
        <w:t>prihaja</w:t>
      </w:r>
      <w:r w:rsidR="00775C4B">
        <w:rPr>
          <w:rFonts w:ascii="Candara" w:hAnsi="Candara"/>
        </w:rPr>
        <w:t xml:space="preserve"> </w:t>
      </w:r>
      <w:r w:rsidR="00B43743">
        <w:rPr>
          <w:rFonts w:ascii="Candara" w:hAnsi="Candara"/>
        </w:rPr>
        <w:t>tudi</w:t>
      </w:r>
      <w:r w:rsidR="00775C4B">
        <w:rPr>
          <w:rFonts w:ascii="Candara" w:hAnsi="Candara"/>
        </w:rPr>
        <w:t xml:space="preserve"> </w:t>
      </w:r>
      <w:r w:rsidR="00B43743">
        <w:rPr>
          <w:rFonts w:ascii="Candara" w:hAnsi="Candara"/>
        </w:rPr>
        <w:t>do</w:t>
      </w:r>
      <w:r w:rsidR="00775C4B">
        <w:rPr>
          <w:rFonts w:ascii="Candara" w:hAnsi="Candara"/>
        </w:rPr>
        <w:t xml:space="preserve"> </w:t>
      </w:r>
      <w:r w:rsidR="007476BD">
        <w:rPr>
          <w:rFonts w:ascii="Candara" w:hAnsi="Candara"/>
        </w:rPr>
        <w:t xml:space="preserve">prilagoditev (tj. </w:t>
      </w:r>
      <w:r w:rsidR="00B43743">
        <w:rPr>
          <w:rFonts w:ascii="Candara" w:hAnsi="Candara"/>
        </w:rPr>
        <w:t>podomačevanja</w:t>
      </w:r>
      <w:r w:rsidR="007476BD">
        <w:rPr>
          <w:rFonts w:ascii="Candara" w:hAnsi="Candara"/>
        </w:rPr>
        <w:t>)</w:t>
      </w:r>
      <w:r w:rsidR="00B43743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npr.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končaj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-</w:t>
      </w:r>
      <w:r w:rsidR="008500B3" w:rsidRPr="00B43743">
        <w:rPr>
          <w:rFonts w:ascii="Candara" w:hAnsi="Candara"/>
          <w:i/>
          <w:iCs/>
        </w:rPr>
        <w:t>oe</w:t>
      </w:r>
      <w:r w:rsidR="008500B3" w:rsidRPr="00567546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značilen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za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vzhodnoslovanska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imena</w:t>
      </w:r>
      <w:r w:rsidR="00B43743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9E6316" w:rsidRPr="009D75D9">
        <w:rPr>
          <w:rFonts w:ascii="Candara" w:hAnsi="Candara"/>
        </w:rPr>
        <w:t xml:space="preserve">pri </w:t>
      </w:r>
      <w:r w:rsidR="00F85503">
        <w:rPr>
          <w:rFonts w:ascii="Candara" w:hAnsi="Candara"/>
        </w:rPr>
        <w:t>podomačevanju</w:t>
      </w:r>
      <w:r w:rsidR="009E6316" w:rsidRPr="009D75D9">
        <w:rPr>
          <w:rFonts w:ascii="Candara" w:hAnsi="Candara"/>
        </w:rPr>
        <w:t xml:space="preserve"> spremenimo v -</w:t>
      </w:r>
      <w:r w:rsidR="009E6316" w:rsidRPr="009D75D9">
        <w:rPr>
          <w:rFonts w:ascii="Candara" w:hAnsi="Candara"/>
          <w:i/>
          <w:iCs/>
        </w:rPr>
        <w:t>e</w:t>
      </w:r>
      <w:r w:rsidR="009E6316" w:rsidRPr="009D75D9">
        <w:rPr>
          <w:rFonts w:ascii="Candara" w:hAnsi="Candara"/>
        </w:rPr>
        <w:t xml:space="preserve">. </w:t>
      </w:r>
    </w:p>
    <w:p w14:paraId="7DE2A112" w14:textId="0CEAE89E" w:rsidR="007476BD" w:rsidRPr="007476BD" w:rsidRDefault="007476BD" w:rsidP="007476BD">
      <w:pPr>
        <w:pStyle w:val="NormalWeb"/>
        <w:spacing w:line="276" w:lineRule="auto"/>
        <w:jc w:val="center"/>
        <w:rPr>
          <w:rFonts w:ascii="Candara" w:eastAsiaTheme="majorEastAsia" w:hAnsi="Candara"/>
          <w:b/>
          <w:bCs/>
          <w:color w:val="000000" w:themeColor="text1"/>
        </w:rPr>
      </w:pPr>
      <w:r w:rsidRPr="007476BD">
        <w:rPr>
          <w:rStyle w:val="Strong"/>
          <w:rFonts w:ascii="Candara" w:eastAsiaTheme="majorEastAsia" w:hAnsi="Candara"/>
          <w:color w:val="000000" w:themeColor="text1"/>
        </w:rPr>
        <w:t>* * *</w:t>
      </w:r>
    </w:p>
    <w:p w14:paraId="174123F4" w14:textId="0C1A7409" w:rsidR="002E1111" w:rsidRDefault="007476BD" w:rsidP="007476BD">
      <w:pPr>
        <w:jc w:val="both"/>
        <w:rPr>
          <w:rFonts w:ascii="Candara" w:hAnsi="Candara"/>
        </w:rPr>
      </w:pPr>
      <w:r>
        <w:rPr>
          <w:rFonts w:ascii="Candara" w:hAnsi="Candara"/>
          <w:b/>
          <w:bCs/>
        </w:rPr>
        <w:t>T.</w:t>
      </w:r>
      <w:r w:rsidR="00775C4B">
        <w:rPr>
          <w:rFonts w:ascii="Candara" w:hAnsi="Candara"/>
          <w:b/>
          <w:bCs/>
        </w:rPr>
        <w:t xml:space="preserve"> </w:t>
      </w:r>
      <w:r w:rsidR="008500B3" w:rsidRPr="00B43743">
        <w:rPr>
          <w:rFonts w:ascii="Candara" w:hAnsi="Candara"/>
          <w:b/>
          <w:bCs/>
        </w:rPr>
        <w:t>Mirtič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je </w:t>
      </w:r>
      <w:r w:rsidR="008500B3" w:rsidRPr="00567546">
        <w:rPr>
          <w:rFonts w:ascii="Candara" w:hAnsi="Candara"/>
        </w:rPr>
        <w:t>predstavila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posamezna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pravila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za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morfološko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prilagajanje</w:t>
      </w:r>
      <w:r w:rsidR="00775C4B">
        <w:rPr>
          <w:rFonts w:ascii="Candara" w:hAnsi="Candara"/>
        </w:rPr>
        <w:t xml:space="preserve"> </w:t>
      </w:r>
      <w:r w:rsidR="008500B3" w:rsidRPr="007476BD">
        <w:rPr>
          <w:rFonts w:ascii="Candara" w:hAnsi="Candara"/>
          <w:b/>
          <w:bCs/>
          <w:color w:val="0070C0"/>
        </w:rPr>
        <w:t>čeških</w:t>
      </w:r>
      <w:r w:rsidR="00775C4B" w:rsidRPr="007476BD">
        <w:rPr>
          <w:rFonts w:ascii="Candara" w:hAnsi="Candara"/>
          <w:b/>
          <w:bCs/>
          <w:color w:val="0070C0"/>
        </w:rPr>
        <w:t xml:space="preserve"> </w:t>
      </w:r>
      <w:r w:rsidR="008500B3" w:rsidRPr="007476BD">
        <w:rPr>
          <w:rFonts w:ascii="Candara" w:hAnsi="Candara"/>
          <w:b/>
          <w:bCs/>
          <w:color w:val="0070C0"/>
        </w:rPr>
        <w:t>zemljepisnih</w:t>
      </w:r>
      <w:r w:rsidR="00775C4B" w:rsidRPr="007476BD">
        <w:rPr>
          <w:rFonts w:ascii="Candara" w:hAnsi="Candara"/>
          <w:b/>
          <w:bCs/>
          <w:color w:val="0070C0"/>
        </w:rPr>
        <w:t xml:space="preserve"> </w:t>
      </w:r>
      <w:r w:rsidR="008500B3" w:rsidRPr="007476BD">
        <w:rPr>
          <w:rFonts w:ascii="Candara" w:hAnsi="Candara"/>
          <w:b/>
          <w:bCs/>
          <w:color w:val="0070C0"/>
        </w:rPr>
        <w:t>imen</w:t>
      </w:r>
      <w:r w:rsidR="00775C4B" w:rsidRPr="007476BD">
        <w:rPr>
          <w:rFonts w:ascii="Candara" w:hAnsi="Candara"/>
          <w:b/>
          <w:bCs/>
          <w:color w:val="0070C0"/>
        </w:rPr>
        <w:t xml:space="preserve"> </w:t>
      </w:r>
      <w:r w:rsidR="008500B3" w:rsidRPr="007476BD">
        <w:rPr>
          <w:rFonts w:ascii="Candara" w:hAnsi="Candara"/>
          <w:b/>
          <w:bCs/>
          <w:color w:val="0070C0"/>
        </w:rPr>
        <w:t>v</w:t>
      </w:r>
      <w:r w:rsidR="00775C4B" w:rsidRPr="007476BD">
        <w:rPr>
          <w:rFonts w:ascii="Candara" w:hAnsi="Candara"/>
          <w:b/>
          <w:bCs/>
          <w:color w:val="0070C0"/>
        </w:rPr>
        <w:t xml:space="preserve"> </w:t>
      </w:r>
      <w:r w:rsidR="008500B3" w:rsidRPr="007476BD">
        <w:rPr>
          <w:rFonts w:ascii="Candara" w:hAnsi="Candara"/>
          <w:b/>
          <w:bCs/>
          <w:color w:val="0070C0"/>
        </w:rPr>
        <w:t>slovenščini</w:t>
      </w:r>
      <w:r w:rsidR="008500B3" w:rsidRPr="00567546">
        <w:rPr>
          <w:rFonts w:ascii="Candara" w:hAnsi="Candara"/>
        </w:rPr>
        <w:t>.</w:t>
      </w:r>
      <w:r w:rsidR="00775C4B">
        <w:rPr>
          <w:rFonts w:ascii="Candara" w:hAnsi="Candara"/>
        </w:rPr>
        <w:t xml:space="preserve"> </w:t>
      </w:r>
      <w:r w:rsidR="007C76BB" w:rsidRPr="00567546">
        <w:rPr>
          <w:rFonts w:ascii="Candara" w:hAnsi="Candara"/>
        </w:rPr>
        <w:t>Poudarila</w:t>
      </w:r>
      <w:r w:rsidR="00775C4B">
        <w:rPr>
          <w:rFonts w:ascii="Candara" w:hAnsi="Candara"/>
        </w:rPr>
        <w:t xml:space="preserve"> </w:t>
      </w:r>
      <w:r w:rsidR="007C76BB" w:rsidRPr="00567546">
        <w:rPr>
          <w:rFonts w:ascii="Candara" w:hAnsi="Candara"/>
        </w:rPr>
        <w:t>je</w:t>
      </w:r>
      <w:r w:rsidR="008500B3" w:rsidRPr="00567546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da tudi pri češčini sledimo osnovnim načelom in govorjenemu končaju, kar vpliva na spreminjanje izvornih </w:t>
      </w:r>
      <w:r w:rsidR="008500B3" w:rsidRPr="00567546">
        <w:rPr>
          <w:rFonts w:ascii="Candara" w:hAnsi="Candara"/>
        </w:rPr>
        <w:t>slovničnih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kategorij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besed,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tj.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spola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 w:rsidR="008500B3" w:rsidRPr="00567546">
        <w:rPr>
          <w:rFonts w:ascii="Candara" w:hAnsi="Candara"/>
        </w:rPr>
        <w:t>števila</w:t>
      </w:r>
      <w:r w:rsidR="009E6316">
        <w:rPr>
          <w:rFonts w:ascii="Candara" w:hAnsi="Candara"/>
        </w:rPr>
        <w:t xml:space="preserve"> – tako denimo</w:t>
      </w:r>
      <w:r>
        <w:rPr>
          <w:rFonts w:ascii="Candara" w:hAnsi="Candara"/>
        </w:rPr>
        <w:t xml:space="preserve"> i</w:t>
      </w:r>
      <w:r w:rsidR="007C76BB" w:rsidRPr="007476BD">
        <w:rPr>
          <w:rFonts w:ascii="Candara" w:hAnsi="Candara"/>
        </w:rPr>
        <w:t>mena</w:t>
      </w:r>
      <w:r w:rsidR="00775C4B" w:rsidRPr="007476BD">
        <w:rPr>
          <w:rFonts w:ascii="Candara" w:hAnsi="Candara"/>
        </w:rPr>
        <w:t xml:space="preserve"> </w:t>
      </w:r>
      <w:r w:rsidR="007C76BB" w:rsidRPr="007476BD">
        <w:rPr>
          <w:rFonts w:ascii="Candara" w:hAnsi="Candara"/>
        </w:rPr>
        <w:t>na</w:t>
      </w:r>
      <w:r w:rsidR="00775C4B" w:rsidRPr="007476BD">
        <w:rPr>
          <w:rFonts w:ascii="Candara" w:hAnsi="Candara"/>
        </w:rPr>
        <w:t xml:space="preserve"> </w:t>
      </w:r>
      <w:r w:rsidR="007C76BB" w:rsidRPr="007476BD">
        <w:rPr>
          <w:rFonts w:ascii="Candara" w:hAnsi="Candara"/>
        </w:rPr>
        <w:t>končni</w:t>
      </w:r>
      <w:r w:rsidR="00775C4B" w:rsidRPr="007476BD">
        <w:rPr>
          <w:rFonts w:ascii="Candara" w:hAnsi="Candara"/>
        </w:rPr>
        <w:t xml:space="preserve"> </w:t>
      </w:r>
      <w:r w:rsidR="007C76BB" w:rsidRPr="007476BD">
        <w:rPr>
          <w:rFonts w:ascii="Candara" w:hAnsi="Candara"/>
        </w:rPr>
        <w:t>soglasnik,</w:t>
      </w:r>
      <w:r w:rsidR="00775C4B" w:rsidRPr="007476BD">
        <w:rPr>
          <w:rFonts w:ascii="Candara" w:hAnsi="Candara"/>
        </w:rPr>
        <w:t xml:space="preserve"> </w:t>
      </w:r>
      <w:r w:rsidR="007C76BB" w:rsidRPr="007476BD">
        <w:rPr>
          <w:rFonts w:ascii="Candara" w:hAnsi="Candara"/>
        </w:rPr>
        <w:t>ki</w:t>
      </w:r>
      <w:r w:rsidR="00775C4B" w:rsidRPr="007476BD">
        <w:rPr>
          <w:rFonts w:ascii="Candara" w:hAnsi="Candara"/>
        </w:rPr>
        <w:t xml:space="preserve"> </w:t>
      </w:r>
      <w:r w:rsidR="007C76BB" w:rsidRPr="007476BD">
        <w:rPr>
          <w:rFonts w:ascii="Candara" w:hAnsi="Candara"/>
        </w:rPr>
        <w:t>so</w:t>
      </w:r>
      <w:r w:rsidR="00775C4B" w:rsidRPr="007476BD">
        <w:rPr>
          <w:rFonts w:ascii="Candara" w:hAnsi="Candara"/>
        </w:rPr>
        <w:t xml:space="preserve"> </w:t>
      </w:r>
      <w:r w:rsidR="007C76BB" w:rsidRPr="007476BD">
        <w:rPr>
          <w:rFonts w:ascii="Candara" w:hAnsi="Candara"/>
        </w:rPr>
        <w:t>v</w:t>
      </w:r>
      <w:r w:rsidR="00775C4B" w:rsidRPr="007476BD">
        <w:rPr>
          <w:rFonts w:ascii="Candara" w:hAnsi="Candara"/>
        </w:rPr>
        <w:t xml:space="preserve"> </w:t>
      </w:r>
      <w:r w:rsidR="007C76BB" w:rsidRPr="007476BD">
        <w:rPr>
          <w:rFonts w:ascii="Candara" w:hAnsi="Candara"/>
        </w:rPr>
        <w:t>češčini</w:t>
      </w:r>
      <w:r w:rsidR="00775C4B" w:rsidRPr="007476BD">
        <w:rPr>
          <w:rFonts w:ascii="Candara" w:hAnsi="Candara"/>
        </w:rPr>
        <w:t xml:space="preserve"> </w:t>
      </w:r>
      <w:r w:rsidR="007C76BB" w:rsidRPr="007476BD">
        <w:rPr>
          <w:rFonts w:ascii="Candara" w:hAnsi="Candara"/>
        </w:rPr>
        <w:t>ženskega</w:t>
      </w:r>
      <w:r w:rsidR="00775C4B" w:rsidRPr="007476BD">
        <w:rPr>
          <w:rFonts w:ascii="Candara" w:hAnsi="Candara"/>
        </w:rPr>
        <w:t xml:space="preserve"> </w:t>
      </w:r>
      <w:r w:rsidR="007C76BB" w:rsidRPr="007476BD">
        <w:rPr>
          <w:rFonts w:ascii="Candara" w:hAnsi="Candara"/>
        </w:rPr>
        <w:t>spola</w:t>
      </w:r>
      <w:r w:rsidR="00775C4B" w:rsidRPr="007476BD">
        <w:rPr>
          <w:rFonts w:ascii="Candara" w:hAnsi="Candara"/>
        </w:rPr>
        <w:t xml:space="preserve"> </w:t>
      </w:r>
      <w:r w:rsidR="007C76BB" w:rsidRPr="007476BD">
        <w:rPr>
          <w:rFonts w:ascii="Candara" w:hAnsi="Candara"/>
        </w:rPr>
        <w:t>in</w:t>
      </w:r>
      <w:r w:rsidR="00775C4B" w:rsidRPr="007476BD">
        <w:rPr>
          <w:rFonts w:ascii="Candara" w:hAnsi="Candara"/>
        </w:rPr>
        <w:t xml:space="preserve"> </w:t>
      </w:r>
      <w:r w:rsidR="007C76BB" w:rsidRPr="007476BD">
        <w:rPr>
          <w:rFonts w:ascii="Candara" w:hAnsi="Candara"/>
        </w:rPr>
        <w:t>se</w:t>
      </w:r>
      <w:r w:rsidR="00775C4B" w:rsidRPr="007476BD">
        <w:rPr>
          <w:rFonts w:ascii="Candara" w:hAnsi="Candara"/>
        </w:rPr>
        <w:t xml:space="preserve"> </w:t>
      </w:r>
      <w:r w:rsidR="007C76BB" w:rsidRPr="007476BD">
        <w:rPr>
          <w:rFonts w:ascii="Candara" w:hAnsi="Candara"/>
        </w:rPr>
        <w:t>sklanjajo</w:t>
      </w:r>
      <w:r w:rsidR="00775C4B" w:rsidRPr="007476BD">
        <w:rPr>
          <w:rFonts w:ascii="Candara" w:hAnsi="Candara"/>
        </w:rPr>
        <w:t xml:space="preserve"> </w:t>
      </w:r>
      <w:r w:rsidR="007C76BB" w:rsidRPr="007476BD">
        <w:rPr>
          <w:rFonts w:ascii="Candara" w:hAnsi="Candara"/>
        </w:rPr>
        <w:t>po</w:t>
      </w:r>
      <w:r w:rsidR="00775C4B" w:rsidRPr="007476BD">
        <w:rPr>
          <w:rFonts w:ascii="Candara" w:hAnsi="Candara"/>
        </w:rPr>
        <w:t xml:space="preserve"> </w:t>
      </w:r>
      <w:r w:rsidR="007C76BB" w:rsidRPr="007476BD">
        <w:rPr>
          <w:rFonts w:ascii="Candara" w:hAnsi="Candara"/>
        </w:rPr>
        <w:t>drugi</w:t>
      </w:r>
      <w:r w:rsidR="00775C4B" w:rsidRPr="007476BD">
        <w:rPr>
          <w:rFonts w:ascii="Candara" w:hAnsi="Candara"/>
        </w:rPr>
        <w:t xml:space="preserve"> </w:t>
      </w:r>
      <w:r w:rsidR="00E94076" w:rsidRPr="007476BD">
        <w:rPr>
          <w:rFonts w:ascii="Candara" w:hAnsi="Candara"/>
        </w:rPr>
        <w:t>ženski</w:t>
      </w:r>
      <w:r w:rsidR="00775C4B" w:rsidRPr="007476BD">
        <w:rPr>
          <w:rFonts w:ascii="Candara" w:hAnsi="Candara"/>
        </w:rPr>
        <w:t xml:space="preserve"> </w:t>
      </w:r>
      <w:r w:rsidR="00E94076" w:rsidRPr="007476BD">
        <w:rPr>
          <w:rFonts w:ascii="Candara" w:hAnsi="Candara"/>
        </w:rPr>
        <w:t>(</w:t>
      </w:r>
      <w:r w:rsidR="00E94076" w:rsidRPr="007476BD">
        <w:rPr>
          <w:rFonts w:ascii="Candara" w:hAnsi="Candara"/>
          <w:i/>
          <w:iCs/>
        </w:rPr>
        <w:t>i</w:t>
      </w:r>
      <w:r w:rsidR="006F57BA">
        <w:rPr>
          <w:rFonts w:ascii="Candara" w:hAnsi="Candara"/>
        </w:rPr>
        <w:noBreakHyphen/>
      </w:r>
      <w:r w:rsidR="00E94076" w:rsidRPr="007476BD">
        <w:rPr>
          <w:rFonts w:ascii="Candara" w:hAnsi="Candara"/>
        </w:rPr>
        <w:t>jevski)</w:t>
      </w:r>
      <w:r w:rsidR="00775C4B" w:rsidRPr="007476BD">
        <w:rPr>
          <w:rFonts w:ascii="Candara" w:hAnsi="Candara"/>
        </w:rPr>
        <w:t xml:space="preserve"> </w:t>
      </w:r>
      <w:r w:rsidR="00E94076" w:rsidRPr="007476BD">
        <w:rPr>
          <w:rFonts w:ascii="Candara" w:hAnsi="Candara"/>
        </w:rPr>
        <w:t>sklanjatvi</w:t>
      </w:r>
      <w:r w:rsidR="007C76BB" w:rsidRPr="007476BD">
        <w:rPr>
          <w:rFonts w:ascii="Candara" w:hAnsi="Candara"/>
        </w:rPr>
        <w:t>,</w:t>
      </w:r>
      <w:r w:rsidR="00775C4B" w:rsidRPr="007476BD">
        <w:rPr>
          <w:rFonts w:ascii="Candara" w:hAnsi="Candara"/>
        </w:rPr>
        <w:t xml:space="preserve"> </w:t>
      </w:r>
      <w:r w:rsidR="00E94076" w:rsidRPr="007476BD">
        <w:rPr>
          <w:rFonts w:ascii="Candara" w:hAnsi="Candara"/>
        </w:rPr>
        <w:t>v</w:t>
      </w:r>
      <w:r w:rsidR="00775C4B" w:rsidRPr="007476BD">
        <w:rPr>
          <w:rFonts w:ascii="Candara" w:hAnsi="Candara"/>
        </w:rPr>
        <w:t xml:space="preserve"> </w:t>
      </w:r>
      <w:r w:rsidR="00E94076" w:rsidRPr="007476BD">
        <w:rPr>
          <w:rFonts w:ascii="Candara" w:hAnsi="Candara"/>
        </w:rPr>
        <w:t>slovenščino</w:t>
      </w:r>
      <w:r w:rsidR="00775C4B" w:rsidRPr="007476BD">
        <w:rPr>
          <w:rFonts w:ascii="Candara" w:hAnsi="Candara"/>
        </w:rPr>
        <w:t xml:space="preserve"> </w:t>
      </w:r>
      <w:r w:rsidR="00E94076" w:rsidRPr="007476BD">
        <w:rPr>
          <w:rFonts w:ascii="Candara" w:hAnsi="Candara"/>
        </w:rPr>
        <w:t>prevzemamo</w:t>
      </w:r>
      <w:r w:rsidR="00775C4B" w:rsidRPr="007476BD">
        <w:rPr>
          <w:rFonts w:ascii="Candara" w:hAnsi="Candara"/>
        </w:rPr>
        <w:t xml:space="preserve"> </w:t>
      </w:r>
      <w:r w:rsidR="00E94076" w:rsidRPr="007476BD">
        <w:rPr>
          <w:rFonts w:ascii="Candara" w:hAnsi="Candara"/>
        </w:rPr>
        <w:t>kot</w:t>
      </w:r>
      <w:r w:rsidR="00775C4B" w:rsidRPr="007476BD">
        <w:rPr>
          <w:rFonts w:ascii="Candara" w:hAnsi="Candara"/>
        </w:rPr>
        <w:t xml:space="preserve"> </w:t>
      </w:r>
      <w:r w:rsidR="00E94076" w:rsidRPr="007476BD">
        <w:rPr>
          <w:rFonts w:ascii="Candara" w:hAnsi="Candara"/>
        </w:rPr>
        <w:t>samostalnike</w:t>
      </w:r>
      <w:r w:rsidR="00775C4B" w:rsidRPr="007476BD">
        <w:rPr>
          <w:rFonts w:ascii="Candara" w:hAnsi="Candara"/>
        </w:rPr>
        <w:t xml:space="preserve"> </w:t>
      </w:r>
      <w:r w:rsidR="00E94076" w:rsidRPr="007476BD">
        <w:rPr>
          <w:rFonts w:ascii="Candara" w:hAnsi="Candara"/>
        </w:rPr>
        <w:t>moškega</w:t>
      </w:r>
      <w:r w:rsidR="00775C4B" w:rsidRPr="007476BD">
        <w:rPr>
          <w:rFonts w:ascii="Candara" w:hAnsi="Candara"/>
        </w:rPr>
        <w:t xml:space="preserve"> </w:t>
      </w:r>
      <w:r w:rsidR="00E94076" w:rsidRPr="007476BD">
        <w:rPr>
          <w:rFonts w:ascii="Candara" w:hAnsi="Candara"/>
        </w:rPr>
        <w:t>spola,</w:t>
      </w:r>
      <w:r w:rsidR="00775C4B" w:rsidRPr="007476BD">
        <w:rPr>
          <w:rFonts w:ascii="Candara" w:hAnsi="Candara"/>
        </w:rPr>
        <w:t xml:space="preserve"> </w:t>
      </w:r>
      <w:r w:rsidR="00E94076" w:rsidRPr="007476BD">
        <w:rPr>
          <w:rFonts w:ascii="Candara" w:hAnsi="Candara"/>
        </w:rPr>
        <w:t>npr.</w:t>
      </w:r>
      <w:r w:rsidR="00775C4B" w:rsidRPr="007476BD">
        <w:rPr>
          <w:rFonts w:ascii="Candara" w:hAnsi="Candara"/>
        </w:rPr>
        <w:t xml:space="preserve"> </w:t>
      </w:r>
      <w:r w:rsidR="002E1111" w:rsidRPr="007476BD">
        <w:rPr>
          <w:rFonts w:ascii="Candara" w:hAnsi="Candara"/>
          <w:i/>
          <w:iCs/>
          <w:color w:val="0070C0"/>
        </w:rPr>
        <w:t>Telč</w:t>
      </w:r>
      <w:r w:rsidR="00775C4B" w:rsidRPr="007476BD">
        <w:rPr>
          <w:rFonts w:ascii="Candara" w:hAnsi="Candara"/>
          <w:color w:val="0070C0"/>
        </w:rPr>
        <w:t xml:space="preserve"> </w:t>
      </w:r>
      <w:r w:rsidR="002E1111" w:rsidRPr="007476BD">
        <w:rPr>
          <w:rFonts w:ascii="Candara" w:hAnsi="Candara"/>
        </w:rPr>
        <w:t>[télč]</w:t>
      </w:r>
      <w:r>
        <w:rPr>
          <w:rFonts w:ascii="Candara" w:hAnsi="Candara"/>
        </w:rPr>
        <w:t xml:space="preserve"> </w:t>
      </w:r>
      <w:r w:rsidRPr="007476BD">
        <w:rPr>
          <w:rFonts w:ascii="Candara" w:hAnsi="Candara"/>
          <w:sz w:val="21"/>
          <w:szCs w:val="21"/>
        </w:rPr>
        <w:t>m</w:t>
      </w:r>
      <w:r w:rsidR="002E1111" w:rsidRPr="007476BD">
        <w:rPr>
          <w:rFonts w:ascii="Candara" w:hAnsi="Candara"/>
        </w:rPr>
        <w:t>,</w:t>
      </w:r>
      <w:r w:rsidR="00775C4B" w:rsidRPr="007476BD">
        <w:rPr>
          <w:rFonts w:ascii="Candara" w:hAnsi="Candara"/>
        </w:rPr>
        <w:t xml:space="preserve"> </w:t>
      </w:r>
      <w:r w:rsidR="002E1111" w:rsidRPr="007476BD">
        <w:rPr>
          <w:rFonts w:ascii="Candara" w:hAnsi="Candara"/>
          <w:sz w:val="21"/>
          <w:szCs w:val="21"/>
        </w:rPr>
        <w:t>rod.</w:t>
      </w:r>
      <w:r w:rsidR="00775C4B" w:rsidRPr="007476BD">
        <w:rPr>
          <w:rFonts w:ascii="Candara" w:hAnsi="Candara"/>
          <w:sz w:val="21"/>
          <w:szCs w:val="21"/>
        </w:rPr>
        <w:t xml:space="preserve"> </w:t>
      </w:r>
      <w:r w:rsidR="002E1111" w:rsidRPr="007476BD">
        <w:rPr>
          <w:rFonts w:ascii="Candara" w:hAnsi="Candara"/>
          <w:i/>
          <w:iCs/>
          <w:color w:val="0070C0"/>
        </w:rPr>
        <w:t>Telča</w:t>
      </w:r>
      <w:r w:rsidR="00775C4B" w:rsidRPr="007476BD">
        <w:rPr>
          <w:rFonts w:ascii="Candara" w:hAnsi="Candara"/>
          <w:color w:val="0070C0"/>
        </w:rPr>
        <w:t xml:space="preserve"> </w:t>
      </w:r>
      <w:r w:rsidR="002E1111" w:rsidRPr="007476BD">
        <w:rPr>
          <w:rFonts w:ascii="Candara" w:hAnsi="Candara"/>
        </w:rPr>
        <w:t>[télča];</w:t>
      </w:r>
      <w:r w:rsidR="00775C4B" w:rsidRPr="007476BD">
        <w:rPr>
          <w:rFonts w:ascii="Candara" w:hAnsi="Candara"/>
        </w:rPr>
        <w:t xml:space="preserve"> </w:t>
      </w:r>
      <w:r w:rsidR="002E1111" w:rsidRPr="007476BD">
        <w:rPr>
          <w:rFonts w:ascii="Candara" w:hAnsi="Candara"/>
          <w:i/>
          <w:iCs/>
          <w:color w:val="0070C0"/>
        </w:rPr>
        <w:t>Plzen</w:t>
      </w:r>
      <w:r w:rsidR="00775C4B" w:rsidRPr="007476BD">
        <w:rPr>
          <w:rFonts w:ascii="Candara" w:hAnsi="Candara"/>
          <w:color w:val="0070C0"/>
        </w:rPr>
        <w:t xml:space="preserve"> </w:t>
      </w:r>
      <w:r w:rsidR="002E1111" w:rsidRPr="007476BD">
        <w:rPr>
          <w:rFonts w:ascii="Candara" w:hAnsi="Candara"/>
        </w:rPr>
        <w:t>[</w:t>
      </w:r>
      <w:r w:rsidR="002E1111" w:rsidRPr="001E14D4">
        <w:rPr>
          <w:rFonts w:ascii="Candara" w:hAnsi="Candara"/>
        </w:rPr>
        <w:t>p</w:t>
      </w:r>
      <w:r w:rsidR="002E1111" w:rsidRPr="001E14D4">
        <w:rPr>
          <w:rFonts w:ascii="Candara" w:hAnsi="Candara" w:cs="Arial"/>
        </w:rPr>
        <w:t>ə</w:t>
      </w:r>
      <w:r w:rsidR="002E1111" w:rsidRPr="001E14D4">
        <w:rPr>
          <w:rFonts w:ascii="Candara" w:hAnsi="Candara"/>
        </w:rPr>
        <w:t>̀lz</w:t>
      </w:r>
      <w:r w:rsidR="002E1111" w:rsidRPr="001E14D4">
        <w:rPr>
          <w:rFonts w:ascii="Candara" w:hAnsi="Candara" w:cs="Arial"/>
        </w:rPr>
        <w:t>ə</w:t>
      </w:r>
      <w:r w:rsidR="002E1111" w:rsidRPr="001E14D4">
        <w:rPr>
          <w:rFonts w:ascii="Candara" w:hAnsi="Candara"/>
        </w:rPr>
        <w:t>n</w:t>
      </w:r>
      <w:r w:rsidR="002E1111" w:rsidRPr="007476BD">
        <w:rPr>
          <w:rFonts w:ascii="Candara" w:hAnsi="Candara"/>
        </w:rPr>
        <w:t>]</w:t>
      </w:r>
      <w:r>
        <w:rPr>
          <w:rFonts w:ascii="Candara" w:hAnsi="Candara"/>
        </w:rPr>
        <w:t xml:space="preserve"> </w:t>
      </w:r>
      <w:r w:rsidRPr="007476BD">
        <w:rPr>
          <w:rFonts w:ascii="Candara" w:hAnsi="Candara"/>
          <w:sz w:val="21"/>
          <w:szCs w:val="21"/>
        </w:rPr>
        <w:t>m</w:t>
      </w:r>
      <w:r w:rsidR="002E1111" w:rsidRPr="007476BD">
        <w:rPr>
          <w:rFonts w:ascii="Candara" w:hAnsi="Candara"/>
        </w:rPr>
        <w:t>,</w:t>
      </w:r>
      <w:r w:rsidR="00775C4B" w:rsidRPr="007476BD">
        <w:rPr>
          <w:rFonts w:ascii="Candara" w:hAnsi="Candara"/>
        </w:rPr>
        <w:t xml:space="preserve"> </w:t>
      </w:r>
      <w:r w:rsidR="002E1111" w:rsidRPr="007476BD">
        <w:rPr>
          <w:rFonts w:ascii="Candara" w:hAnsi="Candara"/>
          <w:sz w:val="21"/>
          <w:szCs w:val="21"/>
        </w:rPr>
        <w:t>rod.</w:t>
      </w:r>
      <w:r w:rsidR="00775C4B" w:rsidRPr="007476BD">
        <w:rPr>
          <w:rFonts w:ascii="Candara" w:hAnsi="Candara"/>
          <w:sz w:val="21"/>
          <w:szCs w:val="21"/>
        </w:rPr>
        <w:t xml:space="preserve"> </w:t>
      </w:r>
      <w:r w:rsidR="002E1111" w:rsidRPr="007476BD">
        <w:rPr>
          <w:rFonts w:ascii="Candara" w:hAnsi="Candara"/>
          <w:i/>
          <w:iCs/>
          <w:color w:val="0070C0"/>
        </w:rPr>
        <w:t>Plzna</w:t>
      </w:r>
      <w:r w:rsidR="00775C4B" w:rsidRPr="007476BD">
        <w:rPr>
          <w:rFonts w:ascii="Candara" w:hAnsi="Candara"/>
          <w:color w:val="0070C0"/>
        </w:rPr>
        <w:t xml:space="preserve"> </w:t>
      </w:r>
      <w:r w:rsidR="002E1111" w:rsidRPr="007476BD">
        <w:rPr>
          <w:rFonts w:ascii="Candara" w:hAnsi="Candara"/>
        </w:rPr>
        <w:t>[</w:t>
      </w:r>
      <w:r w:rsidR="002E1111" w:rsidRPr="001E14D4">
        <w:rPr>
          <w:rFonts w:ascii="Candara" w:hAnsi="Candara"/>
        </w:rPr>
        <w:t>p</w:t>
      </w:r>
      <w:r w:rsidR="002E1111" w:rsidRPr="001E14D4">
        <w:rPr>
          <w:rFonts w:ascii="Candara" w:hAnsi="Candara" w:cs="Arial"/>
        </w:rPr>
        <w:t>ə</w:t>
      </w:r>
      <w:r w:rsidR="002E1111" w:rsidRPr="001E14D4">
        <w:rPr>
          <w:rFonts w:ascii="Candara" w:hAnsi="Candara"/>
        </w:rPr>
        <w:t>̀lzna</w:t>
      </w:r>
      <w:r w:rsidR="002E1111" w:rsidRPr="007476BD">
        <w:rPr>
          <w:rFonts w:ascii="Candara" w:hAnsi="Candara"/>
        </w:rPr>
        <w:t>]</w:t>
      </w:r>
      <w:r w:rsidR="00E94076" w:rsidRPr="007476BD">
        <w:rPr>
          <w:rFonts w:ascii="Candara" w:hAnsi="Candara"/>
        </w:rPr>
        <w:t>.</w:t>
      </w:r>
      <w:r w:rsidR="00775C4B" w:rsidRPr="007476BD">
        <w:rPr>
          <w:rFonts w:ascii="Candara" w:hAnsi="Candara"/>
        </w:rPr>
        <w:t xml:space="preserve"> </w:t>
      </w:r>
    </w:p>
    <w:p w14:paraId="71CD627F" w14:textId="11ECEBD7" w:rsidR="007476BD" w:rsidRPr="007476BD" w:rsidRDefault="007476BD" w:rsidP="007476BD">
      <w:pPr>
        <w:jc w:val="both"/>
        <w:rPr>
          <w:rFonts w:ascii="Candara" w:hAnsi="Candara"/>
        </w:rPr>
      </w:pPr>
      <w:r>
        <w:rPr>
          <w:rFonts w:ascii="Candara" w:hAnsi="Candara"/>
        </w:rPr>
        <w:t>Predstavila je tri skupine izjem:</w:t>
      </w:r>
    </w:p>
    <w:p w14:paraId="0A4910BD" w14:textId="0AA5C1B9" w:rsidR="007C76BB" w:rsidRPr="003C7BB3" w:rsidRDefault="007C76BB" w:rsidP="00B43743">
      <w:pPr>
        <w:pStyle w:val="ListParagraph"/>
        <w:numPr>
          <w:ilvl w:val="0"/>
          <w:numId w:val="11"/>
        </w:numPr>
        <w:jc w:val="both"/>
        <w:rPr>
          <w:rFonts w:ascii="Candara" w:hAnsi="Candara"/>
        </w:rPr>
      </w:pPr>
      <w:r w:rsidRPr="003C7BB3">
        <w:rPr>
          <w:rFonts w:ascii="Candara" w:hAnsi="Candara"/>
        </w:rPr>
        <w:t>Ne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glede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na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končni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soglasnik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ženski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spol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ohranjajo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imena,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katerih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občne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sestavine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so</w:t>
      </w:r>
      <w:r w:rsidR="00775C4B">
        <w:rPr>
          <w:rFonts w:ascii="Candara" w:hAnsi="Candara"/>
        </w:rPr>
        <w:t xml:space="preserve"> </w:t>
      </w:r>
      <w:r w:rsidRPr="007476BD">
        <w:rPr>
          <w:rFonts w:ascii="Candara" w:hAnsi="Candara"/>
          <w:b/>
          <w:bCs/>
        </w:rPr>
        <w:t>enakozvočne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s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slovenskimi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samostalniki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druge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ženske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sklanjatve,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npr.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  <w:i/>
          <w:iCs/>
          <w:color w:val="0070C0"/>
        </w:rPr>
        <w:t>Česká</w:t>
      </w:r>
      <w:r w:rsidR="00775C4B">
        <w:rPr>
          <w:rFonts w:ascii="Candara" w:hAnsi="Candara"/>
          <w:i/>
          <w:iCs/>
          <w:color w:val="0070C0"/>
        </w:rPr>
        <w:t xml:space="preserve"> </w:t>
      </w:r>
      <w:r w:rsidRPr="003C7BB3">
        <w:rPr>
          <w:rFonts w:ascii="Candara" w:hAnsi="Candara"/>
          <w:i/>
          <w:iCs/>
          <w:color w:val="0070C0"/>
        </w:rPr>
        <w:t>Ves</w:t>
      </w:r>
      <w:r w:rsidR="00775C4B">
        <w:rPr>
          <w:rFonts w:ascii="Candara" w:hAnsi="Candara"/>
          <w:color w:val="0070C0"/>
        </w:rPr>
        <w:t xml:space="preserve"> </w:t>
      </w:r>
      <w:r w:rsidRPr="003C7BB3">
        <w:rPr>
          <w:rFonts w:ascii="Candara" w:hAnsi="Candara"/>
        </w:rPr>
        <w:t>[čéska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vés]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  <w:sz w:val="21"/>
          <w:szCs w:val="21"/>
        </w:rPr>
        <w:t>ž</w:t>
      </w:r>
      <w:r w:rsidRPr="003C7BB3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  <w:sz w:val="21"/>
          <w:szCs w:val="21"/>
        </w:rPr>
        <w:t>rod.</w:t>
      </w:r>
      <w:r w:rsidR="00775C4B">
        <w:rPr>
          <w:rFonts w:ascii="Candara" w:hAnsi="Candara"/>
          <w:sz w:val="21"/>
          <w:szCs w:val="21"/>
        </w:rPr>
        <w:t xml:space="preserve"> </w:t>
      </w:r>
      <w:r w:rsidRPr="003C7BB3">
        <w:rPr>
          <w:rFonts w:ascii="Candara" w:hAnsi="Candara"/>
          <w:i/>
          <w:iCs/>
          <w:color w:val="0070C0"/>
        </w:rPr>
        <w:t>Česke</w:t>
      </w:r>
      <w:r w:rsidR="00775C4B">
        <w:rPr>
          <w:rFonts w:ascii="Candara" w:hAnsi="Candara"/>
          <w:i/>
          <w:iCs/>
          <w:color w:val="0070C0"/>
        </w:rPr>
        <w:t xml:space="preserve"> </w:t>
      </w:r>
      <w:r w:rsidRPr="003C7BB3">
        <w:rPr>
          <w:rFonts w:ascii="Candara" w:hAnsi="Candara"/>
          <w:i/>
          <w:iCs/>
          <w:color w:val="0070C0"/>
        </w:rPr>
        <w:t>Vesi</w:t>
      </w:r>
      <w:r w:rsidR="00775C4B">
        <w:rPr>
          <w:rFonts w:ascii="Candara" w:hAnsi="Candara"/>
          <w:color w:val="0070C0"/>
        </w:rPr>
        <w:t xml:space="preserve"> </w:t>
      </w:r>
      <w:r w:rsidRPr="003C7BB3">
        <w:rPr>
          <w:rFonts w:ascii="Candara" w:hAnsi="Candara"/>
        </w:rPr>
        <w:t>[čéske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vési].</w:t>
      </w:r>
    </w:p>
    <w:p w14:paraId="56CFBD7C" w14:textId="1807D17C" w:rsidR="007C76BB" w:rsidRPr="007E75DA" w:rsidRDefault="007C76BB" w:rsidP="007E75DA">
      <w:pPr>
        <w:pStyle w:val="ListParagraph"/>
        <w:numPr>
          <w:ilvl w:val="0"/>
          <w:numId w:val="11"/>
        </w:numPr>
        <w:jc w:val="both"/>
        <w:rPr>
          <w:rFonts w:ascii="Candara" w:hAnsi="Candara"/>
        </w:rPr>
      </w:pPr>
      <w:r w:rsidRPr="003C7BB3">
        <w:rPr>
          <w:rFonts w:ascii="Candara" w:hAnsi="Candara"/>
        </w:rPr>
        <w:t>Imena</w:t>
      </w:r>
      <w:r w:rsidR="00775C4B">
        <w:rPr>
          <w:rFonts w:ascii="Candara" w:hAnsi="Candara"/>
        </w:rPr>
        <w:t xml:space="preserve"> </w:t>
      </w:r>
      <w:r w:rsidRPr="007476BD">
        <w:rPr>
          <w:rFonts w:ascii="Candara" w:hAnsi="Candara"/>
          <w:b/>
          <w:bCs/>
        </w:rPr>
        <w:t>rek</w:t>
      </w:r>
      <w:r w:rsidRPr="003C7BB3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ki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so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češčini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srednjega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spola,</w:t>
      </w:r>
      <w:r w:rsidR="00775C4B">
        <w:rPr>
          <w:rFonts w:ascii="Candara" w:hAnsi="Candara"/>
        </w:rPr>
        <w:t xml:space="preserve"> </w:t>
      </w:r>
      <w:r w:rsidR="00122BB0" w:rsidRPr="003C7BB3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="00122BB0" w:rsidRPr="003C7BB3">
        <w:rPr>
          <w:rFonts w:ascii="Candara" w:hAnsi="Candara"/>
        </w:rPr>
        <w:t>slovenščino</w:t>
      </w:r>
      <w:r w:rsidR="00775C4B">
        <w:rPr>
          <w:rFonts w:ascii="Candara" w:hAnsi="Candara"/>
        </w:rPr>
        <w:t xml:space="preserve"> </w:t>
      </w:r>
      <w:r w:rsidR="00122BB0" w:rsidRPr="003C7BB3">
        <w:rPr>
          <w:rFonts w:ascii="Candara" w:hAnsi="Candara"/>
        </w:rPr>
        <w:t>pogosto</w:t>
      </w:r>
      <w:r w:rsidR="00775C4B">
        <w:rPr>
          <w:rFonts w:ascii="Candara" w:hAnsi="Candara"/>
        </w:rPr>
        <w:t xml:space="preserve"> </w:t>
      </w:r>
      <w:r w:rsidR="00122BB0" w:rsidRPr="003C7BB3">
        <w:rPr>
          <w:rFonts w:ascii="Candara" w:hAnsi="Candara"/>
        </w:rPr>
        <w:t>prevzemamo</w:t>
      </w:r>
      <w:r w:rsidR="00775C4B">
        <w:rPr>
          <w:rFonts w:ascii="Candara" w:hAnsi="Candara"/>
        </w:rPr>
        <w:t xml:space="preserve"> </w:t>
      </w:r>
      <w:r w:rsidR="00122BB0" w:rsidRPr="003C7BB3">
        <w:rPr>
          <w:rFonts w:ascii="Candara" w:hAnsi="Candara"/>
        </w:rPr>
        <w:t>kot</w:t>
      </w:r>
      <w:r w:rsidR="00775C4B">
        <w:rPr>
          <w:rFonts w:ascii="Candara" w:hAnsi="Candara"/>
        </w:rPr>
        <w:t xml:space="preserve"> </w:t>
      </w:r>
      <w:r w:rsidR="00122BB0" w:rsidRPr="003C7BB3">
        <w:rPr>
          <w:rFonts w:ascii="Candara" w:hAnsi="Candara"/>
        </w:rPr>
        <w:t>samostalnike</w:t>
      </w:r>
      <w:r w:rsidR="00775C4B">
        <w:rPr>
          <w:rFonts w:ascii="Candara" w:hAnsi="Candara"/>
        </w:rPr>
        <w:t xml:space="preserve"> </w:t>
      </w:r>
      <w:r w:rsidR="00122BB0" w:rsidRPr="003C7BB3">
        <w:rPr>
          <w:rFonts w:ascii="Candara" w:hAnsi="Candara"/>
        </w:rPr>
        <w:t>ženskega</w:t>
      </w:r>
      <w:r w:rsidR="00775C4B">
        <w:rPr>
          <w:rFonts w:ascii="Candara" w:hAnsi="Candara"/>
        </w:rPr>
        <w:t xml:space="preserve"> </w:t>
      </w:r>
      <w:r w:rsidR="00122BB0" w:rsidRPr="003C7BB3">
        <w:rPr>
          <w:rFonts w:ascii="Candara" w:hAnsi="Candara"/>
        </w:rPr>
        <w:t>spola</w:t>
      </w:r>
      <w:r w:rsidR="00775C4B">
        <w:rPr>
          <w:rFonts w:ascii="Candara" w:hAnsi="Candara"/>
        </w:rPr>
        <w:t xml:space="preserve"> </w:t>
      </w:r>
      <w:r w:rsidR="00122BB0" w:rsidRPr="003C7BB3"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 w:rsidR="00122BB0" w:rsidRPr="003C7BB3">
        <w:rPr>
          <w:rFonts w:ascii="Candara" w:hAnsi="Candara"/>
        </w:rPr>
        <w:t>jih</w:t>
      </w:r>
      <w:r w:rsidR="00775C4B">
        <w:rPr>
          <w:rFonts w:ascii="Candara" w:hAnsi="Candara"/>
        </w:rPr>
        <w:t xml:space="preserve"> </w:t>
      </w:r>
      <w:r w:rsidR="00122BB0" w:rsidRPr="003C7BB3">
        <w:rPr>
          <w:rFonts w:ascii="Candara" w:hAnsi="Candara"/>
        </w:rPr>
        <w:t>tudi</w:t>
      </w:r>
      <w:r w:rsidR="00775C4B">
        <w:rPr>
          <w:rFonts w:ascii="Candara" w:hAnsi="Candara"/>
        </w:rPr>
        <w:t xml:space="preserve"> </w:t>
      </w:r>
      <w:r w:rsidR="00122BB0" w:rsidRPr="003C7BB3">
        <w:rPr>
          <w:rFonts w:ascii="Candara" w:hAnsi="Candara"/>
        </w:rPr>
        <w:t>morfemsko</w:t>
      </w:r>
      <w:r w:rsidR="00775C4B">
        <w:rPr>
          <w:rFonts w:ascii="Candara" w:hAnsi="Candara"/>
        </w:rPr>
        <w:t xml:space="preserve"> </w:t>
      </w:r>
      <w:r w:rsidR="00122BB0" w:rsidRPr="003C7BB3">
        <w:rPr>
          <w:rFonts w:ascii="Candara" w:hAnsi="Candara"/>
        </w:rPr>
        <w:t>podomačimo,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npr.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  <w:i/>
          <w:iCs/>
          <w:color w:val="0070C0"/>
        </w:rPr>
        <w:t>Laba</w:t>
      </w:r>
      <w:r w:rsidR="00775C4B">
        <w:rPr>
          <w:rFonts w:ascii="Candara" w:hAnsi="Candara"/>
          <w:color w:val="0070C0"/>
        </w:rPr>
        <w:t xml:space="preserve"> </w:t>
      </w:r>
      <w:r w:rsidRPr="003C7BB3">
        <w:rPr>
          <w:rFonts w:ascii="Candara" w:hAnsi="Candara"/>
        </w:rPr>
        <w:t>[lába]</w:t>
      </w:r>
      <w:r w:rsidR="007476BD">
        <w:rPr>
          <w:rFonts w:ascii="Candara" w:hAnsi="Candara"/>
        </w:rPr>
        <w:t xml:space="preserve"> </w:t>
      </w:r>
      <w:r w:rsidR="007476BD" w:rsidRPr="003C7BB3">
        <w:rPr>
          <w:rFonts w:ascii="Candara" w:hAnsi="Candara"/>
          <w:sz w:val="21"/>
          <w:szCs w:val="21"/>
        </w:rPr>
        <w:t>ž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</w:rPr>
        <w:t>(</w:t>
      </w:r>
      <w:r w:rsidRPr="003C7BB3">
        <w:rPr>
          <w:rFonts w:ascii="Candara" w:hAnsi="Candara"/>
          <w:sz w:val="21"/>
          <w:szCs w:val="21"/>
        </w:rPr>
        <w:t>češ.</w:t>
      </w:r>
      <w:r w:rsidR="00775C4B">
        <w:rPr>
          <w:rFonts w:ascii="Candara" w:hAnsi="Candara"/>
          <w:sz w:val="21"/>
          <w:szCs w:val="21"/>
        </w:rPr>
        <w:t xml:space="preserve"> </w:t>
      </w:r>
      <w:r w:rsidRPr="003C7BB3">
        <w:rPr>
          <w:rFonts w:ascii="Candara" w:hAnsi="Candara"/>
          <w:i/>
          <w:iCs/>
          <w:color w:val="0070C0"/>
        </w:rPr>
        <w:t>Labe</w:t>
      </w:r>
      <w:r w:rsidR="00775C4B">
        <w:rPr>
          <w:rFonts w:ascii="Candara" w:hAnsi="Candara"/>
          <w:color w:val="0070C0"/>
        </w:rPr>
        <w:t xml:space="preserve"> </w:t>
      </w:r>
      <w:r w:rsidRPr="003C7BB3">
        <w:rPr>
          <w:rFonts w:ascii="Candara" w:hAnsi="Candara"/>
        </w:rPr>
        <w:t>[lábe]</w:t>
      </w:r>
      <w:r w:rsidR="006F57BA" w:rsidRPr="006F57BA">
        <w:rPr>
          <w:rFonts w:ascii="Candara" w:hAnsi="Candara"/>
          <w:sz w:val="21"/>
          <w:szCs w:val="21"/>
        </w:rPr>
        <w:t xml:space="preserve"> </w:t>
      </w:r>
      <w:r w:rsidR="006F57BA" w:rsidRPr="003C7BB3">
        <w:rPr>
          <w:rFonts w:ascii="Candara" w:hAnsi="Candara"/>
          <w:sz w:val="21"/>
          <w:szCs w:val="21"/>
        </w:rPr>
        <w:t>s</w:t>
      </w:r>
      <w:r w:rsidRPr="003C7BB3">
        <w:rPr>
          <w:rFonts w:ascii="Candara" w:hAnsi="Candara"/>
        </w:rPr>
        <w:t>).</w:t>
      </w:r>
      <w:r w:rsidR="00775C4B">
        <w:rPr>
          <w:rFonts w:ascii="Candara" w:hAnsi="Candara"/>
        </w:rPr>
        <w:t xml:space="preserve"> </w:t>
      </w:r>
      <w:r w:rsidR="007E75DA">
        <w:rPr>
          <w:rFonts w:ascii="Candara" w:hAnsi="Candara"/>
        </w:rPr>
        <w:t xml:space="preserve">Izjemo predstavlja primer imena reke v ženskem spolu </w:t>
      </w:r>
      <w:r w:rsidR="007E75DA" w:rsidRPr="003C7BB3">
        <w:rPr>
          <w:rFonts w:ascii="Candara" w:hAnsi="Candara"/>
          <w:i/>
          <w:iCs/>
          <w:color w:val="0070C0"/>
        </w:rPr>
        <w:t>Mža</w:t>
      </w:r>
      <w:r w:rsidR="007E75DA">
        <w:rPr>
          <w:rFonts w:ascii="Candara" w:hAnsi="Candara"/>
          <w:color w:val="0070C0"/>
        </w:rPr>
        <w:t xml:space="preserve"> </w:t>
      </w:r>
      <w:r w:rsidR="007E75DA" w:rsidRPr="003C7BB3">
        <w:rPr>
          <w:rFonts w:ascii="Candara" w:hAnsi="Candara"/>
        </w:rPr>
        <w:t>[mžá]</w:t>
      </w:r>
      <w:r w:rsidR="007E75DA">
        <w:rPr>
          <w:rFonts w:ascii="Candara" w:hAnsi="Candara"/>
        </w:rPr>
        <w:t xml:space="preserve"> </w:t>
      </w:r>
      <w:r w:rsidR="007E75DA" w:rsidRPr="003C7BB3">
        <w:rPr>
          <w:rFonts w:ascii="Candara" w:hAnsi="Candara"/>
        </w:rPr>
        <w:t>(</w:t>
      </w:r>
      <w:r w:rsidR="007E75DA" w:rsidRPr="003C7BB3">
        <w:rPr>
          <w:rFonts w:ascii="Candara" w:hAnsi="Candara"/>
          <w:sz w:val="21"/>
          <w:szCs w:val="21"/>
        </w:rPr>
        <w:t>češ.</w:t>
      </w:r>
      <w:r w:rsidR="007E75DA">
        <w:rPr>
          <w:rFonts w:ascii="Candara" w:hAnsi="Candara"/>
          <w:sz w:val="21"/>
          <w:szCs w:val="21"/>
        </w:rPr>
        <w:t xml:space="preserve"> </w:t>
      </w:r>
      <w:r w:rsidR="007E75DA" w:rsidRPr="003C7BB3">
        <w:rPr>
          <w:rFonts w:ascii="Candara" w:hAnsi="Candara"/>
          <w:i/>
          <w:iCs/>
          <w:color w:val="0070C0"/>
        </w:rPr>
        <w:t>Mže</w:t>
      </w:r>
      <w:r w:rsidR="007E75DA">
        <w:rPr>
          <w:rFonts w:ascii="Candara" w:hAnsi="Candara"/>
          <w:color w:val="0070C0"/>
        </w:rPr>
        <w:t xml:space="preserve"> </w:t>
      </w:r>
      <w:r w:rsidR="007E75DA" w:rsidRPr="003C7BB3">
        <w:rPr>
          <w:rFonts w:ascii="Candara" w:hAnsi="Candara"/>
        </w:rPr>
        <w:t>[mžé]</w:t>
      </w:r>
      <w:r w:rsidR="007E75DA">
        <w:rPr>
          <w:rFonts w:ascii="Candara" w:hAnsi="Candara"/>
        </w:rPr>
        <w:t xml:space="preserve"> </w:t>
      </w:r>
      <w:r w:rsidR="007E75DA">
        <w:rPr>
          <w:rFonts w:ascii="Candara" w:hAnsi="Candara"/>
          <w:sz w:val="21"/>
          <w:szCs w:val="21"/>
        </w:rPr>
        <w:t>ž</w:t>
      </w:r>
      <w:r w:rsidR="007E75DA">
        <w:rPr>
          <w:rFonts w:ascii="Candara" w:hAnsi="Candara"/>
        </w:rPr>
        <w:t xml:space="preserve">), ki bi ga prevzetega v izvorni obliki sklanjali po tipu </w:t>
      </w:r>
      <w:r w:rsidR="007E75DA" w:rsidRPr="001E14D4">
        <w:rPr>
          <w:rFonts w:ascii="Candara" w:hAnsi="Candara"/>
          <w:i/>
          <w:color w:val="0070C0"/>
        </w:rPr>
        <w:t>Inge</w:t>
      </w:r>
      <w:r w:rsidR="007E75DA">
        <w:rPr>
          <w:rFonts w:ascii="Candara" w:hAnsi="Candara"/>
        </w:rPr>
        <w:t xml:space="preserve">. </w:t>
      </w:r>
    </w:p>
    <w:p w14:paraId="1CA15362" w14:textId="1FDAC796" w:rsidR="007E75DA" w:rsidRDefault="007C76BB" w:rsidP="009B6C94">
      <w:pPr>
        <w:pStyle w:val="ListParagraph"/>
        <w:numPr>
          <w:ilvl w:val="0"/>
          <w:numId w:val="11"/>
        </w:numPr>
        <w:jc w:val="both"/>
        <w:rPr>
          <w:rFonts w:ascii="Candara" w:hAnsi="Candara"/>
        </w:rPr>
      </w:pPr>
      <w:r w:rsidRPr="007E75DA">
        <w:rPr>
          <w:rFonts w:ascii="Candara" w:hAnsi="Candara"/>
        </w:rPr>
        <w:t>Morfemsko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podomačimo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tudi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imena</w:t>
      </w:r>
      <w:r w:rsidR="003C7BB3" w:rsidRPr="007E75DA">
        <w:rPr>
          <w:rFonts w:ascii="Candara" w:hAnsi="Candara"/>
        </w:rPr>
        <w:t>,</w:t>
      </w:r>
      <w:r w:rsidR="00775C4B" w:rsidRPr="007E75DA">
        <w:rPr>
          <w:rFonts w:ascii="Candara" w:hAnsi="Candara"/>
        </w:rPr>
        <w:t xml:space="preserve"> </w:t>
      </w:r>
      <w:r w:rsidR="003C7BB3" w:rsidRPr="007E75DA">
        <w:rPr>
          <w:rFonts w:ascii="Candara" w:hAnsi="Candara"/>
        </w:rPr>
        <w:t>ki</w:t>
      </w:r>
      <w:r w:rsidR="00775C4B" w:rsidRPr="007E75DA">
        <w:rPr>
          <w:rFonts w:ascii="Candara" w:hAnsi="Candara"/>
        </w:rPr>
        <w:t xml:space="preserve"> </w:t>
      </w:r>
      <w:r w:rsidR="003C7BB3" w:rsidRPr="007E75DA">
        <w:rPr>
          <w:rFonts w:ascii="Candara" w:hAnsi="Candara"/>
        </w:rPr>
        <w:t>se</w:t>
      </w:r>
      <w:r w:rsidR="00775C4B" w:rsidRPr="007E75DA">
        <w:rPr>
          <w:rFonts w:ascii="Candara" w:hAnsi="Candara"/>
        </w:rPr>
        <w:t xml:space="preserve"> </w:t>
      </w:r>
      <w:r w:rsidR="003C7BB3" w:rsidRPr="007E75DA">
        <w:rPr>
          <w:rFonts w:ascii="Candara" w:hAnsi="Candara"/>
        </w:rPr>
        <w:t>končujejo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  <w:b/>
          <w:bCs/>
        </w:rPr>
        <w:t>na</w:t>
      </w:r>
      <w:r w:rsidR="00775C4B" w:rsidRPr="007E75DA">
        <w:rPr>
          <w:rFonts w:ascii="Candara" w:hAnsi="Candara"/>
          <w:b/>
          <w:bCs/>
        </w:rPr>
        <w:t xml:space="preserve"> </w:t>
      </w:r>
      <w:r w:rsidRPr="007E75DA">
        <w:rPr>
          <w:rFonts w:ascii="Candara" w:hAnsi="Candara"/>
          <w:b/>
          <w:bCs/>
        </w:rPr>
        <w:t>-</w:t>
      </w:r>
      <w:r w:rsidRPr="007E75DA">
        <w:rPr>
          <w:rFonts w:ascii="Candara" w:hAnsi="Candara"/>
          <w:b/>
          <w:bCs/>
          <w:i/>
          <w:iCs/>
        </w:rPr>
        <w:t>ice</w:t>
      </w:r>
      <w:r w:rsidRPr="007E75DA">
        <w:rPr>
          <w:rFonts w:ascii="Candara" w:hAnsi="Candara"/>
        </w:rPr>
        <w:t>,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npr.</w:t>
      </w:r>
      <w:r w:rsidR="007E75DA" w:rsidRPr="007E75DA">
        <w:rPr>
          <w:rFonts w:ascii="Candara" w:hAnsi="Candara"/>
          <w:i/>
          <w:iCs/>
          <w:color w:val="0070C0"/>
        </w:rPr>
        <w:t xml:space="preserve"> Lužnica</w:t>
      </w:r>
      <w:r w:rsidR="007E75DA" w:rsidRPr="007E75DA">
        <w:rPr>
          <w:rFonts w:ascii="Candara" w:hAnsi="Candara"/>
          <w:color w:val="0070C0"/>
        </w:rPr>
        <w:t xml:space="preserve"> </w:t>
      </w:r>
      <w:r w:rsidR="007E75DA" w:rsidRPr="007E75DA">
        <w:rPr>
          <w:rFonts w:ascii="Candara" w:hAnsi="Candara"/>
        </w:rPr>
        <w:t>[lúžnica]</w:t>
      </w:r>
      <w:r w:rsidR="007E75DA">
        <w:rPr>
          <w:rFonts w:ascii="Candara" w:hAnsi="Candara"/>
        </w:rPr>
        <w:t xml:space="preserve"> (</w:t>
      </w:r>
      <w:r w:rsidR="007E75DA" w:rsidRPr="007E75DA">
        <w:rPr>
          <w:rFonts w:ascii="Candara" w:hAnsi="Candara"/>
          <w:sz w:val="20"/>
        </w:rPr>
        <w:t xml:space="preserve">češ. </w:t>
      </w:r>
      <w:r w:rsidR="00775C4B" w:rsidRPr="007E75DA">
        <w:rPr>
          <w:rFonts w:ascii="Candara" w:hAnsi="Candara"/>
          <w:sz w:val="20"/>
        </w:rPr>
        <w:t xml:space="preserve"> </w:t>
      </w:r>
      <w:r w:rsidRPr="002C4D73">
        <w:rPr>
          <w:rFonts w:ascii="Candara" w:hAnsi="Candara"/>
          <w:i/>
          <w:iCs/>
        </w:rPr>
        <w:t>Lužnice</w:t>
      </w:r>
      <w:r w:rsidR="007E75DA">
        <w:rPr>
          <w:rFonts w:ascii="Candara" w:hAnsi="Candara"/>
          <w:iCs/>
        </w:rPr>
        <w:t xml:space="preserve">), </w:t>
      </w:r>
      <w:r w:rsidR="007E75DA" w:rsidRPr="007E75DA">
        <w:rPr>
          <w:rFonts w:ascii="Candara" w:hAnsi="Candara"/>
          <w:i/>
          <w:iCs/>
          <w:color w:val="0070C0"/>
        </w:rPr>
        <w:t>Šťávnica</w:t>
      </w:r>
      <w:r w:rsidR="007E75DA" w:rsidRPr="007E75DA">
        <w:rPr>
          <w:rFonts w:ascii="Candara" w:hAnsi="Candara"/>
          <w:color w:val="0070C0"/>
        </w:rPr>
        <w:t xml:space="preserve"> </w:t>
      </w:r>
      <w:r w:rsidR="007E75DA" w:rsidRPr="007E75DA">
        <w:rPr>
          <w:rFonts w:ascii="Candara" w:hAnsi="Candara"/>
        </w:rPr>
        <w:t>[štjá</w:t>
      </w:r>
      <w:r w:rsidR="007E75DA" w:rsidRPr="007E75DA">
        <w:rPr>
          <w:rFonts w:ascii="Calibri" w:hAnsi="Calibri" w:cs="Calibri"/>
        </w:rPr>
        <w:t>u̯</w:t>
      </w:r>
      <w:r w:rsidR="007E75DA" w:rsidRPr="007E75DA">
        <w:rPr>
          <w:rFonts w:ascii="Candara" w:hAnsi="Candara"/>
        </w:rPr>
        <w:t>nica]</w:t>
      </w:r>
      <w:r w:rsidR="007E75DA">
        <w:rPr>
          <w:rFonts w:ascii="Candara" w:hAnsi="Candara"/>
        </w:rPr>
        <w:t xml:space="preserve"> (</w:t>
      </w:r>
      <w:r w:rsidR="007E75DA" w:rsidRPr="007E75DA">
        <w:rPr>
          <w:rFonts w:ascii="Candara" w:hAnsi="Candara"/>
          <w:sz w:val="20"/>
        </w:rPr>
        <w:t>češ.</w:t>
      </w:r>
      <w:r w:rsidR="007E75DA">
        <w:rPr>
          <w:rFonts w:ascii="Candara" w:hAnsi="Candara"/>
        </w:rPr>
        <w:t xml:space="preserve"> </w:t>
      </w:r>
      <w:r w:rsidRPr="002C4D73">
        <w:rPr>
          <w:rFonts w:ascii="Candara" w:hAnsi="Candara"/>
          <w:i/>
          <w:iCs/>
        </w:rPr>
        <w:t>Šťávnice</w:t>
      </w:r>
      <w:r w:rsidR="007E75DA">
        <w:rPr>
          <w:rFonts w:ascii="Candara" w:hAnsi="Candara"/>
        </w:rPr>
        <w:t>)</w:t>
      </w:r>
      <w:r w:rsidR="002C4D73">
        <w:rPr>
          <w:rFonts w:ascii="Candara" w:hAnsi="Candara"/>
        </w:rPr>
        <w:t>.</w:t>
      </w:r>
    </w:p>
    <w:p w14:paraId="0A5A0285" w14:textId="4FEFD58B" w:rsidR="007476BD" w:rsidRPr="007E75DA" w:rsidRDefault="00122BB0" w:rsidP="007E75DA">
      <w:pPr>
        <w:jc w:val="both"/>
        <w:rPr>
          <w:rFonts w:ascii="Candara" w:hAnsi="Candara"/>
        </w:rPr>
      </w:pPr>
      <w:r w:rsidRPr="007E75DA">
        <w:rPr>
          <w:rFonts w:ascii="Candara" w:hAnsi="Candara"/>
        </w:rPr>
        <w:t>Pri</w:t>
      </w:r>
      <w:r w:rsidR="00775C4B" w:rsidRPr="007E75DA">
        <w:rPr>
          <w:rFonts w:ascii="Candara" w:hAnsi="Candara"/>
        </w:rPr>
        <w:t xml:space="preserve"> </w:t>
      </w:r>
      <w:r w:rsidR="007476BD" w:rsidRPr="007E75DA">
        <w:rPr>
          <w:rFonts w:ascii="Candara" w:hAnsi="Candara"/>
        </w:rPr>
        <w:t>sklanjanju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čeških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večbesednih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zemljepisnih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imen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v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slovenščini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ločujemo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predvsem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med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ujemalnimi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zvezami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in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zvezami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z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desnim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prilastkom.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V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ujemalnih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zvezah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pridevnika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in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samostalnika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se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pregibata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obe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sestavini,</w:t>
      </w:r>
      <w:r w:rsidR="00775C4B" w:rsidRPr="007E75DA">
        <w:rPr>
          <w:rFonts w:ascii="Candara" w:hAnsi="Candara"/>
        </w:rPr>
        <w:t xml:space="preserve"> </w:t>
      </w:r>
      <w:r w:rsidRPr="007E75DA">
        <w:rPr>
          <w:rFonts w:ascii="Candara" w:hAnsi="Candara"/>
        </w:rPr>
        <w:t>npr.</w:t>
      </w:r>
      <w:r w:rsidR="00775C4B" w:rsidRPr="007E75DA">
        <w:rPr>
          <w:rFonts w:ascii="Candara" w:hAnsi="Candara"/>
        </w:rPr>
        <w:t xml:space="preserve"> </w:t>
      </w:r>
      <w:proofErr w:type="spellStart"/>
      <w:r w:rsidRPr="007E75DA">
        <w:rPr>
          <w:rFonts w:ascii="Candara" w:hAnsi="Candara"/>
          <w:i/>
          <w:iCs/>
          <w:color w:val="0070C0"/>
          <w:lang w:val="en-US"/>
        </w:rPr>
        <w:t>Český</w:t>
      </w:r>
      <w:proofErr w:type="spellEnd"/>
      <w:r w:rsidR="00775C4B" w:rsidRPr="007E75DA">
        <w:rPr>
          <w:rFonts w:ascii="Candara" w:hAnsi="Candara"/>
          <w:i/>
          <w:iCs/>
          <w:color w:val="0070C0"/>
          <w:lang w:val="en-US"/>
        </w:rPr>
        <w:t xml:space="preserve"> </w:t>
      </w:r>
      <w:proofErr w:type="spellStart"/>
      <w:r w:rsidRPr="007E75DA">
        <w:rPr>
          <w:rFonts w:ascii="Candara" w:hAnsi="Candara"/>
          <w:i/>
          <w:iCs/>
          <w:color w:val="0070C0"/>
          <w:lang w:val="en-US"/>
        </w:rPr>
        <w:t>Těšín</w:t>
      </w:r>
      <w:proofErr w:type="spellEnd"/>
      <w:r w:rsidR="00775C4B" w:rsidRPr="007E75DA">
        <w:rPr>
          <w:rFonts w:ascii="Candara" w:hAnsi="Candara"/>
          <w:color w:val="0070C0"/>
          <w:lang w:val="en-US"/>
        </w:rPr>
        <w:t xml:space="preserve"> </w:t>
      </w:r>
      <w:r w:rsidRPr="007E75DA">
        <w:rPr>
          <w:rFonts w:ascii="Candara" w:hAnsi="Candara"/>
          <w:lang w:val="en-US"/>
        </w:rPr>
        <w:t>[</w:t>
      </w:r>
      <w:proofErr w:type="spellStart"/>
      <w:r w:rsidRPr="007E75DA">
        <w:rPr>
          <w:rFonts w:ascii="Candara" w:hAnsi="Candara"/>
          <w:lang w:val="en-US"/>
        </w:rPr>
        <w:t>čéski</w:t>
      </w:r>
      <w:proofErr w:type="spellEnd"/>
      <w:r w:rsidR="00775C4B" w:rsidRPr="007E75DA">
        <w:rPr>
          <w:rFonts w:ascii="Candara" w:hAnsi="Candara"/>
          <w:lang w:val="en-US"/>
        </w:rPr>
        <w:t xml:space="preserve"> </w:t>
      </w:r>
      <w:proofErr w:type="spellStart"/>
      <w:r w:rsidRPr="007E75DA">
        <w:rPr>
          <w:rFonts w:ascii="Candara" w:hAnsi="Candara"/>
          <w:lang w:val="en-US"/>
        </w:rPr>
        <w:t>tjéšin</w:t>
      </w:r>
      <w:proofErr w:type="spellEnd"/>
      <w:r w:rsidRPr="007E75DA">
        <w:rPr>
          <w:rFonts w:ascii="Candara" w:hAnsi="Candara"/>
          <w:lang w:val="en-US"/>
        </w:rPr>
        <w:t>],</w:t>
      </w:r>
      <w:r w:rsidR="00775C4B" w:rsidRPr="007E75DA">
        <w:rPr>
          <w:rFonts w:ascii="Candara" w:hAnsi="Candara"/>
          <w:lang w:val="en-US"/>
        </w:rPr>
        <w:t xml:space="preserve"> </w:t>
      </w:r>
      <w:r w:rsidRPr="007E75DA">
        <w:rPr>
          <w:rFonts w:ascii="Candara" w:hAnsi="Candara"/>
          <w:sz w:val="21"/>
          <w:szCs w:val="21"/>
          <w:lang w:val="en-US"/>
        </w:rPr>
        <w:t>rod.</w:t>
      </w:r>
      <w:r w:rsidR="00775C4B" w:rsidRPr="007E75DA">
        <w:rPr>
          <w:rFonts w:ascii="Candara" w:hAnsi="Candara"/>
          <w:sz w:val="21"/>
          <w:szCs w:val="21"/>
          <w:lang w:val="en-US"/>
        </w:rPr>
        <w:t xml:space="preserve"> </w:t>
      </w:r>
      <w:proofErr w:type="spellStart"/>
      <w:r w:rsidRPr="007E75DA">
        <w:rPr>
          <w:rFonts w:ascii="Candara" w:hAnsi="Candara"/>
          <w:i/>
          <w:iCs/>
          <w:color w:val="0070C0"/>
          <w:lang w:val="en-US"/>
        </w:rPr>
        <w:t>Českega</w:t>
      </w:r>
      <w:proofErr w:type="spellEnd"/>
      <w:r w:rsidR="00775C4B" w:rsidRPr="007E75DA">
        <w:rPr>
          <w:rFonts w:ascii="Candara" w:hAnsi="Candara"/>
          <w:i/>
          <w:iCs/>
          <w:color w:val="0070C0"/>
          <w:lang w:val="en-US"/>
        </w:rPr>
        <w:t xml:space="preserve"> </w:t>
      </w:r>
      <w:proofErr w:type="spellStart"/>
      <w:r w:rsidRPr="007E75DA">
        <w:rPr>
          <w:rFonts w:ascii="Candara" w:hAnsi="Candara"/>
          <w:i/>
          <w:iCs/>
          <w:color w:val="0070C0"/>
          <w:lang w:val="en-US"/>
        </w:rPr>
        <w:t>Těšína</w:t>
      </w:r>
      <w:proofErr w:type="spellEnd"/>
      <w:r w:rsidR="00775C4B" w:rsidRPr="007E75DA">
        <w:rPr>
          <w:rFonts w:ascii="Candara" w:hAnsi="Candara"/>
          <w:color w:val="0070C0"/>
          <w:lang w:val="en-US"/>
        </w:rPr>
        <w:t xml:space="preserve"> </w:t>
      </w:r>
      <w:r w:rsidRPr="007E75DA">
        <w:rPr>
          <w:rFonts w:ascii="Candara" w:hAnsi="Candara"/>
          <w:lang w:val="en-US"/>
        </w:rPr>
        <w:t>[</w:t>
      </w:r>
      <w:proofErr w:type="spellStart"/>
      <w:r w:rsidRPr="007E75DA">
        <w:rPr>
          <w:rFonts w:ascii="Candara" w:hAnsi="Candara"/>
          <w:lang w:val="en-US"/>
        </w:rPr>
        <w:t>čéskega</w:t>
      </w:r>
      <w:proofErr w:type="spellEnd"/>
      <w:r w:rsidR="00775C4B" w:rsidRPr="007E75DA">
        <w:rPr>
          <w:rFonts w:ascii="Candara" w:hAnsi="Candara"/>
          <w:lang w:val="en-US"/>
        </w:rPr>
        <w:t xml:space="preserve"> </w:t>
      </w:r>
      <w:proofErr w:type="spellStart"/>
      <w:r w:rsidRPr="007E75DA">
        <w:rPr>
          <w:rFonts w:ascii="Candara" w:hAnsi="Candara"/>
          <w:lang w:val="en-US"/>
        </w:rPr>
        <w:t>tjéšina</w:t>
      </w:r>
      <w:proofErr w:type="spellEnd"/>
      <w:r w:rsidRPr="007E75DA">
        <w:rPr>
          <w:rFonts w:ascii="Candara" w:hAnsi="Candara"/>
          <w:lang w:val="en-US"/>
        </w:rPr>
        <w:t>].</w:t>
      </w:r>
      <w:r w:rsidR="00775C4B" w:rsidRPr="007E75DA">
        <w:rPr>
          <w:rFonts w:ascii="Candara" w:hAnsi="Candara"/>
          <w:lang w:val="en-US"/>
        </w:rPr>
        <w:t xml:space="preserve"> </w:t>
      </w:r>
      <w:proofErr w:type="spellStart"/>
      <w:r w:rsidRPr="007E75DA">
        <w:rPr>
          <w:rFonts w:ascii="Candara" w:hAnsi="Candara"/>
          <w:lang w:val="en-US"/>
        </w:rPr>
        <w:t>Nasprotno</w:t>
      </w:r>
      <w:proofErr w:type="spellEnd"/>
      <w:r w:rsidR="00775C4B" w:rsidRPr="007E75DA">
        <w:rPr>
          <w:rFonts w:ascii="Candara" w:hAnsi="Candara"/>
          <w:lang w:val="en-US"/>
        </w:rPr>
        <w:t xml:space="preserve"> </w:t>
      </w:r>
      <w:r w:rsidRPr="007E75DA">
        <w:rPr>
          <w:rFonts w:ascii="Candara" w:hAnsi="Candara"/>
          <w:lang w:val="en-US"/>
        </w:rPr>
        <w:t>pa</w:t>
      </w:r>
      <w:r w:rsidR="00775C4B" w:rsidRPr="007E75DA">
        <w:rPr>
          <w:rFonts w:ascii="Candara" w:hAnsi="Candara"/>
          <w:lang w:val="en-US"/>
        </w:rPr>
        <w:t xml:space="preserve"> </w:t>
      </w:r>
      <w:r w:rsidRPr="007E75DA">
        <w:rPr>
          <w:rFonts w:ascii="Candara" w:hAnsi="Candara"/>
          <w:lang w:val="en-US"/>
        </w:rPr>
        <w:t>v</w:t>
      </w:r>
      <w:r w:rsidR="00775C4B" w:rsidRPr="007E75DA">
        <w:rPr>
          <w:rFonts w:ascii="Candara" w:hAnsi="Candara"/>
          <w:lang w:val="en-US"/>
        </w:rPr>
        <w:t xml:space="preserve"> </w:t>
      </w:r>
      <w:proofErr w:type="spellStart"/>
      <w:r w:rsidRPr="007E75DA">
        <w:rPr>
          <w:rFonts w:ascii="Candara" w:hAnsi="Candara"/>
          <w:lang w:val="en-US"/>
        </w:rPr>
        <w:t>zvezah</w:t>
      </w:r>
      <w:proofErr w:type="spellEnd"/>
      <w:r w:rsidR="00775C4B" w:rsidRPr="007E75DA">
        <w:rPr>
          <w:rFonts w:ascii="Candara" w:hAnsi="Candara"/>
          <w:lang w:val="en-US"/>
        </w:rPr>
        <w:t xml:space="preserve"> </w:t>
      </w:r>
      <w:r w:rsidRPr="007E75DA">
        <w:rPr>
          <w:rFonts w:ascii="Candara" w:hAnsi="Candara"/>
          <w:lang w:val="en-US"/>
        </w:rPr>
        <w:t>z</w:t>
      </w:r>
      <w:r w:rsidR="00775C4B" w:rsidRPr="007E75DA">
        <w:rPr>
          <w:rFonts w:ascii="Candara" w:hAnsi="Candara"/>
          <w:lang w:val="en-US"/>
        </w:rPr>
        <w:t xml:space="preserve"> </w:t>
      </w:r>
      <w:proofErr w:type="spellStart"/>
      <w:r w:rsidRPr="007E75DA">
        <w:rPr>
          <w:rFonts w:ascii="Candara" w:hAnsi="Candara"/>
          <w:lang w:val="en-US"/>
        </w:rPr>
        <w:t>desnim</w:t>
      </w:r>
      <w:proofErr w:type="spellEnd"/>
      <w:r w:rsidR="00775C4B" w:rsidRPr="007E75DA">
        <w:rPr>
          <w:rFonts w:ascii="Candara" w:hAnsi="Candara"/>
          <w:lang w:val="en-US"/>
        </w:rPr>
        <w:t xml:space="preserve"> </w:t>
      </w:r>
      <w:proofErr w:type="spellStart"/>
      <w:r w:rsidRPr="007E75DA">
        <w:rPr>
          <w:rFonts w:ascii="Candara" w:hAnsi="Candara"/>
          <w:lang w:val="en-US"/>
        </w:rPr>
        <w:t>prilastkom</w:t>
      </w:r>
      <w:proofErr w:type="spellEnd"/>
      <w:r w:rsidR="00775C4B" w:rsidRPr="007E75DA">
        <w:rPr>
          <w:rFonts w:ascii="Candara" w:hAnsi="Candara"/>
          <w:lang w:val="en-US"/>
        </w:rPr>
        <w:t xml:space="preserve"> </w:t>
      </w:r>
      <w:r w:rsidRPr="007E75DA">
        <w:rPr>
          <w:rFonts w:ascii="Candara" w:hAnsi="Candara"/>
          <w:lang w:val="en-US"/>
        </w:rPr>
        <w:t>ne</w:t>
      </w:r>
      <w:r w:rsidR="00775C4B" w:rsidRPr="007E75DA">
        <w:rPr>
          <w:rFonts w:ascii="Candara" w:hAnsi="Candara"/>
          <w:lang w:val="en-US"/>
        </w:rPr>
        <w:t xml:space="preserve"> </w:t>
      </w:r>
      <w:r w:rsidRPr="007E75DA">
        <w:rPr>
          <w:rFonts w:ascii="Candara" w:hAnsi="Candara"/>
          <w:lang w:val="en-US"/>
        </w:rPr>
        <w:t>glede</w:t>
      </w:r>
      <w:r w:rsidR="00775C4B" w:rsidRPr="007E75DA">
        <w:rPr>
          <w:rFonts w:ascii="Candara" w:hAnsi="Candara"/>
          <w:lang w:val="en-US"/>
        </w:rPr>
        <w:t xml:space="preserve"> </w:t>
      </w:r>
      <w:proofErr w:type="spellStart"/>
      <w:r w:rsidRPr="007E75DA">
        <w:rPr>
          <w:rFonts w:ascii="Candara" w:hAnsi="Candara"/>
          <w:lang w:val="en-US"/>
        </w:rPr>
        <w:t>na</w:t>
      </w:r>
      <w:proofErr w:type="spellEnd"/>
      <w:r w:rsidR="00775C4B" w:rsidRPr="007E75DA">
        <w:rPr>
          <w:rFonts w:ascii="Candara" w:hAnsi="Candara"/>
          <w:lang w:val="en-US"/>
        </w:rPr>
        <w:t xml:space="preserve"> </w:t>
      </w:r>
      <w:proofErr w:type="spellStart"/>
      <w:r w:rsidRPr="007E75DA">
        <w:rPr>
          <w:rFonts w:ascii="Candara" w:hAnsi="Candara"/>
          <w:lang w:val="en-US"/>
        </w:rPr>
        <w:t>njegovo</w:t>
      </w:r>
      <w:proofErr w:type="spellEnd"/>
      <w:r w:rsidR="00775C4B" w:rsidRPr="007E75DA">
        <w:rPr>
          <w:rFonts w:ascii="Candara" w:hAnsi="Candara"/>
          <w:lang w:val="en-US"/>
        </w:rPr>
        <w:t xml:space="preserve"> </w:t>
      </w:r>
      <w:proofErr w:type="spellStart"/>
      <w:r w:rsidRPr="007E75DA">
        <w:rPr>
          <w:rFonts w:ascii="Candara" w:hAnsi="Candara"/>
          <w:lang w:val="en-US"/>
        </w:rPr>
        <w:t>vrsto</w:t>
      </w:r>
      <w:proofErr w:type="spellEnd"/>
      <w:r w:rsidR="00775C4B" w:rsidRPr="007E75DA">
        <w:rPr>
          <w:rFonts w:ascii="Candara" w:hAnsi="Candara"/>
          <w:lang w:val="en-US"/>
        </w:rPr>
        <w:t xml:space="preserve"> </w:t>
      </w:r>
      <w:r w:rsidRPr="007E75DA">
        <w:rPr>
          <w:rFonts w:ascii="Candara" w:hAnsi="Candara"/>
          <w:lang w:val="en-US"/>
        </w:rPr>
        <w:t>(</w:t>
      </w:r>
      <w:proofErr w:type="spellStart"/>
      <w:r w:rsidRPr="007E75DA">
        <w:rPr>
          <w:rFonts w:ascii="Candara" w:hAnsi="Candara"/>
          <w:lang w:val="en-US"/>
        </w:rPr>
        <w:t>pridevniški</w:t>
      </w:r>
      <w:proofErr w:type="spellEnd"/>
      <w:r w:rsidRPr="007E75DA">
        <w:rPr>
          <w:rFonts w:ascii="Candara" w:hAnsi="Candara"/>
          <w:lang w:val="en-US"/>
        </w:rPr>
        <w:t>,</w:t>
      </w:r>
      <w:r w:rsidR="00775C4B" w:rsidRPr="007E75DA">
        <w:rPr>
          <w:rFonts w:ascii="Candara" w:hAnsi="Candara"/>
          <w:lang w:val="en-US"/>
        </w:rPr>
        <w:t xml:space="preserve"> </w:t>
      </w:r>
      <w:proofErr w:type="spellStart"/>
      <w:r w:rsidRPr="007E75DA">
        <w:rPr>
          <w:rFonts w:ascii="Candara" w:hAnsi="Candara"/>
          <w:lang w:val="en-US"/>
        </w:rPr>
        <w:t>samostalniški</w:t>
      </w:r>
      <w:proofErr w:type="spellEnd"/>
      <w:r w:rsidRPr="007E75DA">
        <w:rPr>
          <w:rFonts w:ascii="Candara" w:hAnsi="Candara"/>
          <w:lang w:val="en-US"/>
        </w:rPr>
        <w:t>,</w:t>
      </w:r>
      <w:r w:rsidR="00775C4B" w:rsidRPr="007E75DA">
        <w:rPr>
          <w:rFonts w:ascii="Candara" w:hAnsi="Candara"/>
          <w:lang w:val="en-US"/>
        </w:rPr>
        <w:t xml:space="preserve"> </w:t>
      </w:r>
      <w:proofErr w:type="spellStart"/>
      <w:r w:rsidRPr="007E75DA">
        <w:rPr>
          <w:rFonts w:ascii="Candara" w:hAnsi="Candara"/>
          <w:lang w:val="en-US"/>
        </w:rPr>
        <w:t>predložni</w:t>
      </w:r>
      <w:proofErr w:type="spellEnd"/>
      <w:r w:rsidRPr="007E75DA">
        <w:rPr>
          <w:rFonts w:ascii="Candara" w:hAnsi="Candara"/>
          <w:lang w:val="en-US"/>
        </w:rPr>
        <w:t>)</w:t>
      </w:r>
      <w:r w:rsidR="00775C4B" w:rsidRPr="007E75DA">
        <w:rPr>
          <w:rFonts w:ascii="Candara" w:hAnsi="Candara"/>
          <w:lang w:val="en-US"/>
        </w:rPr>
        <w:t xml:space="preserve"> </w:t>
      </w:r>
      <w:proofErr w:type="spellStart"/>
      <w:r w:rsidRPr="007E75DA">
        <w:rPr>
          <w:rFonts w:ascii="Candara" w:hAnsi="Candara"/>
          <w:lang w:val="en-US"/>
        </w:rPr>
        <w:t>pregibamo</w:t>
      </w:r>
      <w:proofErr w:type="spellEnd"/>
      <w:r w:rsidR="00775C4B" w:rsidRPr="007E75DA">
        <w:rPr>
          <w:rFonts w:ascii="Candara" w:hAnsi="Candara"/>
          <w:lang w:val="en-US"/>
        </w:rPr>
        <w:t xml:space="preserve"> </w:t>
      </w:r>
      <w:r w:rsidRPr="007E75DA">
        <w:rPr>
          <w:rFonts w:ascii="Candara" w:hAnsi="Candara"/>
          <w:lang w:val="en-US"/>
        </w:rPr>
        <w:t>le</w:t>
      </w:r>
      <w:r w:rsidR="00775C4B" w:rsidRPr="007E75DA">
        <w:rPr>
          <w:rFonts w:ascii="Candara" w:hAnsi="Candara"/>
          <w:lang w:val="en-US"/>
        </w:rPr>
        <w:t xml:space="preserve"> </w:t>
      </w:r>
      <w:proofErr w:type="spellStart"/>
      <w:r w:rsidRPr="007E75DA">
        <w:rPr>
          <w:rFonts w:ascii="Candara" w:hAnsi="Candara"/>
          <w:lang w:val="en-US"/>
        </w:rPr>
        <w:t>jedrni</w:t>
      </w:r>
      <w:proofErr w:type="spellEnd"/>
      <w:r w:rsidR="00775C4B" w:rsidRPr="007E75DA">
        <w:rPr>
          <w:rFonts w:ascii="Candara" w:hAnsi="Candara"/>
          <w:lang w:val="en-US"/>
        </w:rPr>
        <w:t xml:space="preserve"> </w:t>
      </w:r>
      <w:proofErr w:type="spellStart"/>
      <w:r w:rsidRPr="007E75DA">
        <w:rPr>
          <w:rFonts w:ascii="Candara" w:hAnsi="Candara"/>
          <w:lang w:val="en-US"/>
        </w:rPr>
        <w:t>samostalnik</w:t>
      </w:r>
      <w:proofErr w:type="spellEnd"/>
      <w:r w:rsidRPr="007E75DA">
        <w:rPr>
          <w:rFonts w:ascii="Candara" w:hAnsi="Candara"/>
          <w:lang w:val="en-US"/>
        </w:rPr>
        <w:t>,</w:t>
      </w:r>
      <w:r w:rsidR="00775C4B" w:rsidRPr="007E75DA">
        <w:rPr>
          <w:rFonts w:ascii="Candara" w:hAnsi="Candara"/>
          <w:lang w:val="en-US"/>
        </w:rPr>
        <w:t xml:space="preserve"> </w:t>
      </w:r>
      <w:proofErr w:type="spellStart"/>
      <w:r w:rsidRPr="007E75DA">
        <w:rPr>
          <w:rFonts w:ascii="Candara" w:hAnsi="Candara"/>
          <w:lang w:val="en-US"/>
        </w:rPr>
        <w:t>npr</w:t>
      </w:r>
      <w:proofErr w:type="spellEnd"/>
      <w:r w:rsidRPr="007E75DA">
        <w:rPr>
          <w:rFonts w:ascii="Candara" w:hAnsi="Candara"/>
          <w:lang w:val="en-US"/>
        </w:rPr>
        <w:t>.</w:t>
      </w:r>
      <w:r w:rsidR="00775C4B" w:rsidRPr="007E75DA">
        <w:rPr>
          <w:rFonts w:ascii="Candara" w:hAnsi="Candara"/>
          <w:lang w:val="en-US"/>
        </w:rPr>
        <w:t xml:space="preserve"> </w:t>
      </w:r>
      <w:r w:rsidR="00A007FF" w:rsidRPr="007E75DA">
        <w:rPr>
          <w:rFonts w:ascii="Candara" w:hAnsi="Candara"/>
          <w:i/>
          <w:iCs/>
          <w:color w:val="0070C0"/>
        </w:rPr>
        <w:t>Hradec</w:t>
      </w:r>
      <w:r w:rsidR="00775C4B" w:rsidRPr="007E75DA">
        <w:rPr>
          <w:rFonts w:ascii="Candara" w:hAnsi="Candara"/>
          <w:i/>
          <w:iCs/>
          <w:color w:val="0070C0"/>
        </w:rPr>
        <w:t xml:space="preserve"> </w:t>
      </w:r>
      <w:r w:rsidR="00A007FF" w:rsidRPr="007E75DA">
        <w:rPr>
          <w:rFonts w:ascii="Candara" w:hAnsi="Candara"/>
          <w:i/>
          <w:iCs/>
          <w:color w:val="0070C0"/>
        </w:rPr>
        <w:t>Králové</w:t>
      </w:r>
      <w:r w:rsidR="00775C4B" w:rsidRPr="007E75DA">
        <w:rPr>
          <w:rFonts w:ascii="Candara" w:hAnsi="Candara"/>
          <w:color w:val="0070C0"/>
        </w:rPr>
        <w:t xml:space="preserve"> </w:t>
      </w:r>
      <w:r w:rsidR="00A007FF" w:rsidRPr="007E75DA">
        <w:rPr>
          <w:rFonts w:ascii="Candara" w:hAnsi="Candara"/>
        </w:rPr>
        <w:lastRenderedPageBreak/>
        <w:t>[hrád</w:t>
      </w:r>
      <w:r w:rsidR="00A007FF" w:rsidRPr="007E75DA">
        <w:rPr>
          <w:rFonts w:ascii="Arial" w:hAnsi="Arial" w:cs="Arial"/>
        </w:rPr>
        <w:t>ə</w:t>
      </w:r>
      <w:r w:rsidR="00A007FF" w:rsidRPr="007E75DA">
        <w:rPr>
          <w:rFonts w:ascii="Candara" w:hAnsi="Candara"/>
        </w:rPr>
        <w:t>c</w:t>
      </w:r>
      <w:r w:rsidR="00775C4B" w:rsidRPr="007E75DA">
        <w:rPr>
          <w:rFonts w:ascii="Candara" w:hAnsi="Candara"/>
        </w:rPr>
        <w:t xml:space="preserve"> </w:t>
      </w:r>
      <w:r w:rsidR="00A007FF" w:rsidRPr="007E75DA">
        <w:rPr>
          <w:rFonts w:ascii="Candara" w:hAnsi="Candara"/>
        </w:rPr>
        <w:t>králove]</w:t>
      </w:r>
      <w:r w:rsidR="00775C4B" w:rsidRPr="007E75DA">
        <w:rPr>
          <w:rFonts w:ascii="Candara" w:hAnsi="Candara"/>
        </w:rPr>
        <w:t xml:space="preserve"> </w:t>
      </w:r>
      <w:r w:rsidR="00A007FF" w:rsidRPr="007E75DA">
        <w:rPr>
          <w:rFonts w:ascii="Candara" w:hAnsi="Candara"/>
          <w:sz w:val="21"/>
          <w:szCs w:val="21"/>
        </w:rPr>
        <w:t>m</w:t>
      </w:r>
      <w:r w:rsidR="00A007FF" w:rsidRPr="007E75DA">
        <w:rPr>
          <w:rFonts w:ascii="Candara" w:hAnsi="Candara"/>
        </w:rPr>
        <w:t>,</w:t>
      </w:r>
      <w:r w:rsidR="00775C4B" w:rsidRPr="007E75DA">
        <w:rPr>
          <w:rFonts w:ascii="Candara" w:hAnsi="Candara"/>
        </w:rPr>
        <w:t xml:space="preserve"> </w:t>
      </w:r>
      <w:r w:rsidR="00A007FF" w:rsidRPr="007E75DA">
        <w:rPr>
          <w:rFonts w:ascii="Candara" w:hAnsi="Candara"/>
          <w:sz w:val="21"/>
          <w:szCs w:val="21"/>
        </w:rPr>
        <w:t>rod.</w:t>
      </w:r>
      <w:r w:rsidR="00775C4B" w:rsidRPr="007E75DA">
        <w:rPr>
          <w:rFonts w:ascii="Candara" w:hAnsi="Candara"/>
          <w:sz w:val="21"/>
          <w:szCs w:val="21"/>
        </w:rPr>
        <w:t xml:space="preserve"> </w:t>
      </w:r>
      <w:r w:rsidR="00A007FF" w:rsidRPr="007E75DA">
        <w:rPr>
          <w:rFonts w:ascii="Candara" w:hAnsi="Candara"/>
          <w:i/>
          <w:iCs/>
          <w:color w:val="0070C0"/>
        </w:rPr>
        <w:t>Hradca</w:t>
      </w:r>
      <w:r w:rsidR="00775C4B" w:rsidRPr="007E75DA">
        <w:rPr>
          <w:rFonts w:ascii="Candara" w:hAnsi="Candara"/>
          <w:i/>
          <w:iCs/>
          <w:color w:val="0070C0"/>
        </w:rPr>
        <w:t xml:space="preserve"> </w:t>
      </w:r>
      <w:r w:rsidR="00A007FF" w:rsidRPr="007E75DA">
        <w:rPr>
          <w:rFonts w:ascii="Candara" w:hAnsi="Candara"/>
          <w:i/>
          <w:iCs/>
          <w:color w:val="0070C0"/>
        </w:rPr>
        <w:t>Králové</w:t>
      </w:r>
      <w:r w:rsidR="00775C4B" w:rsidRPr="007E75DA">
        <w:rPr>
          <w:rFonts w:ascii="Candara" w:hAnsi="Candara"/>
          <w:color w:val="0070C0"/>
        </w:rPr>
        <w:t xml:space="preserve"> </w:t>
      </w:r>
      <w:r w:rsidR="00A007FF" w:rsidRPr="007E75DA">
        <w:rPr>
          <w:rFonts w:ascii="Candara" w:hAnsi="Candara"/>
        </w:rPr>
        <w:t>[hrátca</w:t>
      </w:r>
      <w:r w:rsidR="00775C4B" w:rsidRPr="007E75DA">
        <w:rPr>
          <w:rFonts w:ascii="Candara" w:hAnsi="Candara"/>
        </w:rPr>
        <w:t xml:space="preserve"> </w:t>
      </w:r>
      <w:r w:rsidR="00A007FF" w:rsidRPr="007E75DA">
        <w:rPr>
          <w:rFonts w:ascii="Candara" w:hAnsi="Candara"/>
        </w:rPr>
        <w:t>králove]</w:t>
      </w:r>
      <w:r w:rsidR="002C4D73">
        <w:rPr>
          <w:rFonts w:ascii="Candara" w:hAnsi="Candara"/>
        </w:rPr>
        <w:t xml:space="preserve">, tako še </w:t>
      </w:r>
      <w:r w:rsidR="002C4D73" w:rsidRPr="002C4D73">
        <w:rPr>
          <w:rFonts w:ascii="Candara" w:hAnsi="Candara"/>
          <w:i/>
          <w:color w:val="0070C0"/>
        </w:rPr>
        <w:t>Dvůr Králové</w:t>
      </w:r>
      <w:r w:rsidR="002C4D73" w:rsidRPr="002C4D73">
        <w:rPr>
          <w:rFonts w:ascii="Candara" w:hAnsi="Candara"/>
        </w:rPr>
        <w:t xml:space="preserve">, </w:t>
      </w:r>
      <w:r w:rsidR="002C4D73" w:rsidRPr="002C4D73">
        <w:rPr>
          <w:rFonts w:ascii="Candara" w:hAnsi="Candara"/>
          <w:i/>
          <w:color w:val="0070C0"/>
        </w:rPr>
        <w:t>Městec Králové</w:t>
      </w:r>
      <w:r w:rsidR="00A007FF" w:rsidRPr="007E75DA">
        <w:rPr>
          <w:rFonts w:ascii="Candara" w:hAnsi="Candara"/>
        </w:rPr>
        <w:t>;</w:t>
      </w:r>
      <w:r w:rsidR="00775C4B" w:rsidRPr="007E75DA">
        <w:rPr>
          <w:rFonts w:ascii="Candara" w:hAnsi="Candara"/>
        </w:rPr>
        <w:t xml:space="preserve"> </w:t>
      </w:r>
      <w:r w:rsidR="00A007FF" w:rsidRPr="007E75DA">
        <w:rPr>
          <w:rFonts w:ascii="Candara" w:hAnsi="Candara"/>
          <w:i/>
          <w:iCs/>
          <w:color w:val="0070C0"/>
        </w:rPr>
        <w:t>Mladá</w:t>
      </w:r>
      <w:r w:rsidR="00775C4B" w:rsidRPr="007E75DA">
        <w:rPr>
          <w:rFonts w:ascii="Candara" w:hAnsi="Candara"/>
          <w:i/>
          <w:iCs/>
          <w:color w:val="0070C0"/>
        </w:rPr>
        <w:t xml:space="preserve"> </w:t>
      </w:r>
      <w:r w:rsidR="00A007FF" w:rsidRPr="007E75DA">
        <w:rPr>
          <w:rFonts w:ascii="Candara" w:hAnsi="Candara"/>
          <w:i/>
          <w:iCs/>
          <w:color w:val="0070C0"/>
        </w:rPr>
        <w:t>Boleslav</w:t>
      </w:r>
      <w:r w:rsidR="00775C4B" w:rsidRPr="007E75DA">
        <w:rPr>
          <w:rFonts w:ascii="Candara" w:hAnsi="Candara"/>
          <w:color w:val="0070C0"/>
        </w:rPr>
        <w:t xml:space="preserve"> </w:t>
      </w:r>
      <w:r w:rsidR="00A007FF" w:rsidRPr="007E75DA">
        <w:rPr>
          <w:rFonts w:ascii="Candara" w:hAnsi="Candara"/>
        </w:rPr>
        <w:t>[mláda</w:t>
      </w:r>
      <w:r w:rsidR="00775C4B" w:rsidRPr="007E75DA">
        <w:rPr>
          <w:rFonts w:ascii="Candara" w:hAnsi="Candara"/>
        </w:rPr>
        <w:t xml:space="preserve"> </w:t>
      </w:r>
      <w:r w:rsidR="00A007FF" w:rsidRPr="007E75DA">
        <w:rPr>
          <w:rFonts w:ascii="Candara" w:hAnsi="Candara"/>
        </w:rPr>
        <w:t>bólesla</w:t>
      </w:r>
      <w:r w:rsidR="00A007FF" w:rsidRPr="007E75DA">
        <w:rPr>
          <w:rFonts w:ascii="Calibri" w:hAnsi="Calibri" w:cs="Calibri"/>
        </w:rPr>
        <w:t>u̯</w:t>
      </w:r>
      <w:r w:rsidR="00A007FF" w:rsidRPr="007E75DA">
        <w:rPr>
          <w:rFonts w:ascii="Candara" w:hAnsi="Candara"/>
        </w:rPr>
        <w:t>]</w:t>
      </w:r>
      <w:r w:rsidR="00775C4B" w:rsidRPr="007E75DA">
        <w:rPr>
          <w:rFonts w:ascii="Candara" w:hAnsi="Candara"/>
        </w:rPr>
        <w:t xml:space="preserve"> </w:t>
      </w:r>
      <w:r w:rsidR="00A007FF" w:rsidRPr="007E75DA">
        <w:rPr>
          <w:rFonts w:ascii="Candara" w:hAnsi="Candara"/>
          <w:sz w:val="21"/>
          <w:szCs w:val="21"/>
        </w:rPr>
        <w:t>ž</w:t>
      </w:r>
      <w:r w:rsidR="00A007FF" w:rsidRPr="007E75DA">
        <w:rPr>
          <w:rFonts w:ascii="Candara" w:hAnsi="Candara"/>
        </w:rPr>
        <w:t>,</w:t>
      </w:r>
      <w:r w:rsidR="00775C4B" w:rsidRPr="007E75DA">
        <w:rPr>
          <w:rFonts w:ascii="Candara" w:hAnsi="Candara"/>
        </w:rPr>
        <w:t xml:space="preserve"> </w:t>
      </w:r>
      <w:r w:rsidR="00A007FF" w:rsidRPr="007E75DA">
        <w:rPr>
          <w:rFonts w:ascii="Candara" w:hAnsi="Candara"/>
          <w:sz w:val="21"/>
          <w:szCs w:val="21"/>
        </w:rPr>
        <w:t>rod.</w:t>
      </w:r>
      <w:r w:rsidR="00775C4B" w:rsidRPr="007E75DA">
        <w:rPr>
          <w:rFonts w:ascii="Candara" w:hAnsi="Candara"/>
          <w:sz w:val="21"/>
          <w:szCs w:val="21"/>
        </w:rPr>
        <w:t xml:space="preserve"> </w:t>
      </w:r>
      <w:r w:rsidR="00A007FF" w:rsidRPr="007E75DA">
        <w:rPr>
          <w:rFonts w:ascii="Candara" w:hAnsi="Candara"/>
          <w:i/>
          <w:iCs/>
          <w:color w:val="0070C0"/>
        </w:rPr>
        <w:t>Mlade</w:t>
      </w:r>
      <w:r w:rsidR="00775C4B" w:rsidRPr="007E75DA">
        <w:rPr>
          <w:rFonts w:ascii="Candara" w:hAnsi="Candara"/>
          <w:i/>
          <w:iCs/>
          <w:color w:val="0070C0"/>
        </w:rPr>
        <w:t xml:space="preserve"> </w:t>
      </w:r>
      <w:r w:rsidR="00A007FF" w:rsidRPr="007E75DA">
        <w:rPr>
          <w:rFonts w:ascii="Candara" w:hAnsi="Candara"/>
          <w:i/>
          <w:iCs/>
          <w:color w:val="0070C0"/>
        </w:rPr>
        <w:t>Boleslav</w:t>
      </w:r>
      <w:r w:rsidR="00775C4B" w:rsidRPr="007E75DA">
        <w:rPr>
          <w:rFonts w:ascii="Candara" w:hAnsi="Candara"/>
          <w:color w:val="0070C0"/>
        </w:rPr>
        <w:t xml:space="preserve"> </w:t>
      </w:r>
      <w:r w:rsidR="00A007FF" w:rsidRPr="007E75DA">
        <w:rPr>
          <w:rFonts w:ascii="Candara" w:hAnsi="Candara"/>
        </w:rPr>
        <w:t>[mláde</w:t>
      </w:r>
      <w:r w:rsidR="00775C4B" w:rsidRPr="007E75DA">
        <w:rPr>
          <w:rFonts w:ascii="Candara" w:hAnsi="Candara"/>
        </w:rPr>
        <w:t xml:space="preserve"> </w:t>
      </w:r>
      <w:r w:rsidR="00A007FF" w:rsidRPr="007E75DA">
        <w:rPr>
          <w:rFonts w:ascii="Candara" w:hAnsi="Candara"/>
        </w:rPr>
        <w:t>bólesla</w:t>
      </w:r>
      <w:r w:rsidR="00A007FF" w:rsidRPr="007E75DA">
        <w:rPr>
          <w:rFonts w:ascii="Calibri" w:hAnsi="Calibri" w:cs="Calibri"/>
        </w:rPr>
        <w:t>u̯</w:t>
      </w:r>
      <w:r w:rsidR="00A007FF" w:rsidRPr="007E75DA">
        <w:rPr>
          <w:rFonts w:ascii="Candara" w:hAnsi="Candara"/>
        </w:rPr>
        <w:t>];</w:t>
      </w:r>
      <w:r w:rsidR="00775C4B" w:rsidRPr="007E75DA">
        <w:rPr>
          <w:rFonts w:ascii="Candara" w:hAnsi="Candara"/>
        </w:rPr>
        <w:t xml:space="preserve"> </w:t>
      </w:r>
      <w:r w:rsidR="00A007FF" w:rsidRPr="007E75DA">
        <w:rPr>
          <w:rFonts w:ascii="Candara" w:hAnsi="Candara"/>
          <w:i/>
          <w:iCs/>
          <w:color w:val="0070C0"/>
        </w:rPr>
        <w:t>Žďár</w:t>
      </w:r>
      <w:r w:rsidR="00775C4B" w:rsidRPr="007E75DA">
        <w:rPr>
          <w:rFonts w:ascii="Candara" w:hAnsi="Candara"/>
          <w:i/>
          <w:iCs/>
          <w:color w:val="0070C0"/>
        </w:rPr>
        <w:t xml:space="preserve"> </w:t>
      </w:r>
      <w:r w:rsidR="00A007FF" w:rsidRPr="007E75DA">
        <w:rPr>
          <w:rFonts w:ascii="Candara" w:hAnsi="Candara"/>
          <w:i/>
          <w:iCs/>
          <w:color w:val="0070C0"/>
        </w:rPr>
        <w:t>nad</w:t>
      </w:r>
      <w:r w:rsidR="00775C4B" w:rsidRPr="007E75DA">
        <w:rPr>
          <w:rFonts w:ascii="Candara" w:hAnsi="Candara"/>
          <w:i/>
          <w:iCs/>
          <w:color w:val="0070C0"/>
        </w:rPr>
        <w:t xml:space="preserve"> </w:t>
      </w:r>
      <w:r w:rsidR="00A007FF" w:rsidRPr="007E75DA">
        <w:rPr>
          <w:rFonts w:ascii="Candara" w:hAnsi="Candara"/>
          <w:i/>
          <w:iCs/>
          <w:color w:val="0070C0"/>
        </w:rPr>
        <w:t>Sázavou</w:t>
      </w:r>
      <w:r w:rsidR="00775C4B" w:rsidRPr="007E75DA">
        <w:rPr>
          <w:rFonts w:ascii="Candara" w:hAnsi="Candara"/>
        </w:rPr>
        <w:t xml:space="preserve"> </w:t>
      </w:r>
      <w:r w:rsidR="00A007FF" w:rsidRPr="007E75DA">
        <w:rPr>
          <w:rFonts w:ascii="Candara" w:hAnsi="Candara"/>
        </w:rPr>
        <w:t>[ždjár</w:t>
      </w:r>
      <w:r w:rsidR="00775C4B" w:rsidRPr="007E75DA">
        <w:rPr>
          <w:rFonts w:ascii="Candara" w:hAnsi="Candara"/>
        </w:rPr>
        <w:t xml:space="preserve"> </w:t>
      </w:r>
      <w:r w:rsidR="00A007FF" w:rsidRPr="007E75DA">
        <w:rPr>
          <w:rFonts w:ascii="Candara" w:hAnsi="Candara"/>
        </w:rPr>
        <w:t>nat</w:t>
      </w:r>
      <w:r w:rsidR="00775C4B" w:rsidRPr="007E75DA">
        <w:rPr>
          <w:rFonts w:ascii="Candara" w:hAnsi="Candara"/>
        </w:rPr>
        <w:t xml:space="preserve"> </w:t>
      </w:r>
      <w:r w:rsidR="00A007FF" w:rsidRPr="007E75DA">
        <w:rPr>
          <w:rFonts w:ascii="Candara" w:hAnsi="Candara"/>
        </w:rPr>
        <w:t>sázavo</w:t>
      </w:r>
      <w:r w:rsidR="00A007FF" w:rsidRPr="007E75DA">
        <w:rPr>
          <w:rFonts w:ascii="Calibri" w:hAnsi="Calibri" w:cs="Calibri"/>
        </w:rPr>
        <w:t>u̯</w:t>
      </w:r>
      <w:r w:rsidR="00A007FF" w:rsidRPr="007E75DA">
        <w:rPr>
          <w:rFonts w:ascii="Candara" w:hAnsi="Candara"/>
        </w:rPr>
        <w:t>]</w:t>
      </w:r>
      <w:r w:rsidR="00775C4B" w:rsidRPr="007E75DA">
        <w:rPr>
          <w:rFonts w:ascii="Candara" w:hAnsi="Candara"/>
        </w:rPr>
        <w:t xml:space="preserve"> </w:t>
      </w:r>
      <w:r w:rsidR="00A007FF" w:rsidRPr="007E75DA">
        <w:rPr>
          <w:rFonts w:ascii="Candara" w:hAnsi="Candara"/>
          <w:sz w:val="21"/>
          <w:szCs w:val="21"/>
        </w:rPr>
        <w:t>m</w:t>
      </w:r>
      <w:r w:rsidR="00A007FF" w:rsidRPr="007E75DA">
        <w:rPr>
          <w:rFonts w:ascii="Candara" w:hAnsi="Candara"/>
        </w:rPr>
        <w:t>,</w:t>
      </w:r>
      <w:r w:rsidR="00775C4B" w:rsidRPr="007E75DA">
        <w:rPr>
          <w:rFonts w:ascii="Candara" w:hAnsi="Candara"/>
        </w:rPr>
        <w:t xml:space="preserve"> </w:t>
      </w:r>
      <w:r w:rsidR="00A007FF" w:rsidRPr="007E75DA">
        <w:rPr>
          <w:rFonts w:ascii="Candara" w:hAnsi="Candara"/>
          <w:sz w:val="21"/>
          <w:szCs w:val="21"/>
        </w:rPr>
        <w:t>rod.</w:t>
      </w:r>
      <w:r w:rsidR="00775C4B" w:rsidRPr="007E75DA">
        <w:rPr>
          <w:rFonts w:ascii="Candara" w:hAnsi="Candara"/>
          <w:sz w:val="21"/>
          <w:szCs w:val="21"/>
        </w:rPr>
        <w:t xml:space="preserve"> </w:t>
      </w:r>
      <w:r w:rsidR="00A007FF" w:rsidRPr="007E75DA">
        <w:rPr>
          <w:rFonts w:ascii="Candara" w:hAnsi="Candara"/>
          <w:i/>
          <w:iCs/>
          <w:color w:val="0070C0"/>
        </w:rPr>
        <w:t>Žďára</w:t>
      </w:r>
      <w:r w:rsidR="00775C4B" w:rsidRPr="007E75DA">
        <w:rPr>
          <w:rFonts w:ascii="Candara" w:hAnsi="Candara"/>
          <w:i/>
          <w:iCs/>
          <w:color w:val="0070C0"/>
        </w:rPr>
        <w:t xml:space="preserve"> </w:t>
      </w:r>
      <w:r w:rsidR="00A007FF" w:rsidRPr="007E75DA">
        <w:rPr>
          <w:rFonts w:ascii="Candara" w:hAnsi="Candara"/>
          <w:i/>
          <w:iCs/>
          <w:color w:val="0070C0"/>
        </w:rPr>
        <w:t>nad</w:t>
      </w:r>
      <w:r w:rsidR="00775C4B" w:rsidRPr="007E75DA">
        <w:rPr>
          <w:rFonts w:ascii="Candara" w:hAnsi="Candara"/>
          <w:color w:val="0070C0"/>
        </w:rPr>
        <w:t xml:space="preserve"> </w:t>
      </w:r>
      <w:r w:rsidR="00A007FF" w:rsidRPr="007E75DA">
        <w:rPr>
          <w:rFonts w:ascii="Candara" w:hAnsi="Candara"/>
          <w:i/>
          <w:iCs/>
          <w:color w:val="0070C0"/>
        </w:rPr>
        <w:t>Sázavou</w:t>
      </w:r>
      <w:r w:rsidR="00775C4B" w:rsidRPr="007E75DA">
        <w:rPr>
          <w:rFonts w:ascii="Candara" w:hAnsi="Candara"/>
          <w:color w:val="0070C0"/>
        </w:rPr>
        <w:t xml:space="preserve"> </w:t>
      </w:r>
      <w:r w:rsidR="00A007FF" w:rsidRPr="007E75DA">
        <w:rPr>
          <w:rFonts w:ascii="Candara" w:hAnsi="Candara"/>
        </w:rPr>
        <w:t>[ždjára</w:t>
      </w:r>
      <w:r w:rsidR="00775C4B" w:rsidRPr="007E75DA">
        <w:rPr>
          <w:rFonts w:ascii="Candara" w:hAnsi="Candara"/>
        </w:rPr>
        <w:t xml:space="preserve"> </w:t>
      </w:r>
      <w:r w:rsidR="00A007FF" w:rsidRPr="007E75DA">
        <w:rPr>
          <w:rFonts w:ascii="Candara" w:hAnsi="Candara"/>
        </w:rPr>
        <w:t>nat</w:t>
      </w:r>
      <w:r w:rsidR="00775C4B" w:rsidRPr="007E75DA">
        <w:rPr>
          <w:rFonts w:ascii="Candara" w:hAnsi="Candara"/>
        </w:rPr>
        <w:t xml:space="preserve"> </w:t>
      </w:r>
      <w:r w:rsidR="00A007FF" w:rsidRPr="007E75DA">
        <w:rPr>
          <w:rFonts w:ascii="Candara" w:hAnsi="Candara"/>
        </w:rPr>
        <w:t>sázavo</w:t>
      </w:r>
      <w:r w:rsidR="00A007FF" w:rsidRPr="007E75DA">
        <w:rPr>
          <w:rFonts w:ascii="Calibri" w:hAnsi="Calibri" w:cs="Calibri"/>
        </w:rPr>
        <w:t>u̯</w:t>
      </w:r>
      <w:r w:rsidR="00A007FF" w:rsidRPr="007E75DA">
        <w:rPr>
          <w:rFonts w:ascii="Candara" w:hAnsi="Candara"/>
        </w:rPr>
        <w:t>].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Pri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prevzemanju</w:t>
      </w:r>
      <w:r w:rsidR="00775C4B" w:rsidRPr="007E75DA">
        <w:rPr>
          <w:rFonts w:ascii="Candara" w:hAnsi="Candara"/>
        </w:rPr>
        <w:t xml:space="preserve"> </w:t>
      </w:r>
      <w:r w:rsidR="006F57BA" w:rsidRPr="007E75DA">
        <w:rPr>
          <w:rFonts w:ascii="Candara" w:hAnsi="Candara"/>
        </w:rPr>
        <w:t>tovrstnih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imen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je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treba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upoštevati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tudi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njihov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izvorni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pomen,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saj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lahko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zaradi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navidezne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podobnosti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s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slovenščino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pride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do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napačnih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interpretacij.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Tako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ime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  <w:i/>
          <w:iCs/>
          <w:color w:val="0070C0"/>
        </w:rPr>
        <w:t>Hradec</w:t>
      </w:r>
      <w:r w:rsidR="00775C4B" w:rsidRPr="007E75DA">
        <w:rPr>
          <w:rFonts w:ascii="Candara" w:hAnsi="Candara"/>
          <w:i/>
          <w:iCs/>
          <w:color w:val="0070C0"/>
        </w:rPr>
        <w:t xml:space="preserve"> </w:t>
      </w:r>
      <w:r w:rsidR="00BD694E" w:rsidRPr="007E75DA">
        <w:rPr>
          <w:rFonts w:ascii="Candara" w:hAnsi="Candara"/>
          <w:i/>
          <w:iCs/>
          <w:color w:val="0070C0"/>
        </w:rPr>
        <w:t>Králové</w:t>
      </w:r>
      <w:r w:rsidR="00775C4B" w:rsidRPr="007E75DA">
        <w:rPr>
          <w:rFonts w:ascii="Candara" w:hAnsi="Candara"/>
          <w:color w:val="0070C0"/>
        </w:rPr>
        <w:t xml:space="preserve"> </w:t>
      </w:r>
      <w:r w:rsidR="00BD694E" w:rsidRPr="007E75DA">
        <w:rPr>
          <w:rFonts w:ascii="Candara" w:hAnsi="Candara"/>
        </w:rPr>
        <w:t>ne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pomeni</w:t>
      </w:r>
      <w:r w:rsidR="00775C4B" w:rsidRPr="007E75DA">
        <w:rPr>
          <w:rFonts w:ascii="Candara" w:hAnsi="Candara"/>
        </w:rPr>
        <w:t xml:space="preserve"> </w:t>
      </w:r>
      <w:r w:rsidR="00044FAA" w:rsidRPr="007E75DA">
        <w:rPr>
          <w:rFonts w:ascii="Candara" w:hAnsi="Candara"/>
        </w:rPr>
        <w:t>*</w:t>
      </w:r>
      <w:r w:rsidR="00BD694E" w:rsidRPr="007E75DA">
        <w:rPr>
          <w:rFonts w:ascii="Candara" w:hAnsi="Candara"/>
          <w:i/>
          <w:iCs/>
          <w:color w:val="0070C0"/>
        </w:rPr>
        <w:t>kraljev</w:t>
      </w:r>
      <w:r w:rsidR="00775C4B" w:rsidRPr="007E75DA">
        <w:rPr>
          <w:rFonts w:ascii="Candara" w:hAnsi="Candara"/>
          <w:i/>
          <w:iCs/>
          <w:color w:val="0070C0"/>
        </w:rPr>
        <w:t xml:space="preserve"> </w:t>
      </w:r>
      <w:r w:rsidR="00BD694E" w:rsidRPr="007E75DA">
        <w:rPr>
          <w:rFonts w:ascii="Candara" w:hAnsi="Candara"/>
          <w:i/>
          <w:iCs/>
          <w:color w:val="0070C0"/>
        </w:rPr>
        <w:t>gradec</w:t>
      </w:r>
      <w:r w:rsidR="00BD694E" w:rsidRPr="007E75DA">
        <w:rPr>
          <w:rFonts w:ascii="Candara" w:hAnsi="Candara"/>
        </w:rPr>
        <w:t>,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temveč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  <w:i/>
          <w:iCs/>
          <w:color w:val="0070C0"/>
        </w:rPr>
        <w:t>kraljičin</w:t>
      </w:r>
      <w:r w:rsidR="00775C4B" w:rsidRPr="007E75DA">
        <w:rPr>
          <w:rFonts w:ascii="Candara" w:hAnsi="Candara"/>
          <w:i/>
          <w:iCs/>
          <w:color w:val="0070C0"/>
        </w:rPr>
        <w:t xml:space="preserve"> </w:t>
      </w:r>
      <w:r w:rsidR="00BD694E" w:rsidRPr="007E75DA">
        <w:rPr>
          <w:rFonts w:ascii="Candara" w:hAnsi="Candara"/>
          <w:i/>
          <w:iCs/>
          <w:color w:val="0070C0"/>
        </w:rPr>
        <w:t>gradec</w:t>
      </w:r>
      <w:r w:rsidR="00BD694E" w:rsidRPr="007E75DA">
        <w:rPr>
          <w:rFonts w:ascii="Candara" w:hAnsi="Candara"/>
        </w:rPr>
        <w:t>.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Podobno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je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tudi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pri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imenu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  <w:i/>
          <w:iCs/>
          <w:color w:val="0070C0"/>
        </w:rPr>
        <w:t>Mladá</w:t>
      </w:r>
      <w:r w:rsidR="00775C4B" w:rsidRPr="007E75DA">
        <w:rPr>
          <w:rFonts w:ascii="Candara" w:hAnsi="Candara"/>
          <w:i/>
          <w:iCs/>
          <w:color w:val="0070C0"/>
        </w:rPr>
        <w:t xml:space="preserve"> </w:t>
      </w:r>
      <w:r w:rsidR="00BD694E" w:rsidRPr="007E75DA">
        <w:rPr>
          <w:rFonts w:ascii="Candara" w:hAnsi="Candara"/>
          <w:i/>
          <w:iCs/>
          <w:color w:val="0070C0"/>
        </w:rPr>
        <w:t>Boleslav</w:t>
      </w:r>
      <w:r w:rsidR="00BD694E" w:rsidRPr="007E75DA">
        <w:rPr>
          <w:rFonts w:ascii="Candara" w:hAnsi="Candara"/>
        </w:rPr>
        <w:t>,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ki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izhaja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iz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osebnega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imena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vojvode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  <w:i/>
          <w:iCs/>
          <w:color w:val="0070C0"/>
        </w:rPr>
        <w:t>Boleslava</w:t>
      </w:r>
      <w:r w:rsidR="00775C4B" w:rsidRPr="007E75DA">
        <w:rPr>
          <w:rFonts w:ascii="Candara" w:hAnsi="Candara"/>
          <w:i/>
          <w:iCs/>
          <w:color w:val="0070C0"/>
        </w:rPr>
        <w:t xml:space="preserve"> </w:t>
      </w:r>
      <w:r w:rsidR="00BD694E" w:rsidRPr="007E75DA">
        <w:rPr>
          <w:rFonts w:ascii="Candara" w:hAnsi="Candara"/>
          <w:i/>
          <w:iCs/>
          <w:color w:val="0070C0"/>
        </w:rPr>
        <w:t>II</w:t>
      </w:r>
      <w:r w:rsidR="00BD694E" w:rsidRPr="007E75DA">
        <w:rPr>
          <w:rFonts w:ascii="Candara" w:hAnsi="Candara"/>
        </w:rPr>
        <w:t>,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imenovanega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  <w:i/>
          <w:iCs/>
          <w:color w:val="0070C0"/>
        </w:rPr>
        <w:t>Mladi</w:t>
      </w:r>
      <w:r w:rsidR="00BD694E" w:rsidRPr="007E75DA">
        <w:rPr>
          <w:rFonts w:ascii="Candara" w:hAnsi="Candara"/>
        </w:rPr>
        <w:t>;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ime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se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je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razvilo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iz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prvotnega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poimenovanja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  <w:i/>
          <w:iCs/>
          <w:color w:val="0070C0"/>
        </w:rPr>
        <w:t>Město</w:t>
      </w:r>
      <w:r w:rsidR="00775C4B" w:rsidRPr="007E75DA">
        <w:rPr>
          <w:rFonts w:ascii="Candara" w:hAnsi="Candara"/>
          <w:i/>
          <w:iCs/>
          <w:color w:val="0070C0"/>
        </w:rPr>
        <w:t xml:space="preserve"> </w:t>
      </w:r>
      <w:r w:rsidR="00BD694E" w:rsidRPr="007E75DA">
        <w:rPr>
          <w:rFonts w:ascii="Candara" w:hAnsi="Candara"/>
          <w:i/>
          <w:iCs/>
          <w:color w:val="0070C0"/>
        </w:rPr>
        <w:t>Boleslava</w:t>
      </w:r>
      <w:r w:rsidR="00775C4B" w:rsidRPr="007E75DA">
        <w:rPr>
          <w:rFonts w:ascii="Candara" w:hAnsi="Candara"/>
          <w:i/>
          <w:iCs/>
          <w:color w:val="0070C0"/>
        </w:rPr>
        <w:t xml:space="preserve"> </w:t>
      </w:r>
      <w:r w:rsidR="00BD694E" w:rsidRPr="007E75DA">
        <w:rPr>
          <w:rFonts w:ascii="Candara" w:hAnsi="Candara"/>
          <w:i/>
          <w:iCs/>
          <w:color w:val="0070C0"/>
        </w:rPr>
        <w:t>Mladého</w:t>
      </w:r>
      <w:r w:rsidR="00775C4B" w:rsidRPr="007E75DA">
        <w:rPr>
          <w:rFonts w:ascii="Candara" w:hAnsi="Candara"/>
          <w:color w:val="0070C0"/>
        </w:rPr>
        <w:t xml:space="preserve"> </w:t>
      </w:r>
      <w:r w:rsidR="00BD694E" w:rsidRPr="007E75DA">
        <w:rPr>
          <w:rFonts w:ascii="Candara" w:hAnsi="Candara"/>
        </w:rPr>
        <w:t>(‘mesto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Boleslava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mladega’)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in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se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zaradi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razlikovanja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od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starejšega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mesta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  <w:i/>
          <w:iCs/>
          <w:color w:val="0070C0"/>
        </w:rPr>
        <w:t>Boleslav</w:t>
      </w:r>
      <w:r w:rsidR="00775C4B" w:rsidRPr="007E75DA">
        <w:rPr>
          <w:rFonts w:ascii="Candara" w:hAnsi="Candara"/>
          <w:color w:val="0070C0"/>
        </w:rPr>
        <w:t xml:space="preserve"> </w:t>
      </w:r>
      <w:r w:rsidR="00BD694E" w:rsidRPr="007E75DA">
        <w:rPr>
          <w:rFonts w:ascii="Candara" w:hAnsi="Candara"/>
        </w:rPr>
        <w:t>uveljavilo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s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</w:rPr>
        <w:t>prilastkom</w:t>
      </w:r>
      <w:r w:rsidR="00775C4B" w:rsidRPr="007E75DA">
        <w:rPr>
          <w:rFonts w:ascii="Candara" w:hAnsi="Candara"/>
        </w:rPr>
        <w:t xml:space="preserve"> </w:t>
      </w:r>
      <w:r w:rsidR="00BD694E" w:rsidRPr="007E75DA">
        <w:rPr>
          <w:rFonts w:ascii="Candara" w:hAnsi="Candara"/>
          <w:i/>
          <w:iCs/>
          <w:color w:val="0070C0"/>
        </w:rPr>
        <w:t>Mladá</w:t>
      </w:r>
      <w:r w:rsidR="00BD694E" w:rsidRPr="007E75DA">
        <w:rPr>
          <w:rFonts w:ascii="Candara" w:hAnsi="Candara"/>
        </w:rPr>
        <w:t>.</w:t>
      </w:r>
      <w:r w:rsidR="00775C4B" w:rsidRPr="007E75DA">
        <w:rPr>
          <w:rFonts w:ascii="Candara" w:hAnsi="Candara"/>
        </w:rPr>
        <w:t xml:space="preserve"> </w:t>
      </w:r>
      <w:r w:rsidR="002C4D73">
        <w:rPr>
          <w:rFonts w:ascii="Candara" w:hAnsi="Candara"/>
        </w:rPr>
        <w:t>V češčini se v večbesednih imenih pregibata obe sestavini.</w:t>
      </w:r>
    </w:p>
    <w:p w14:paraId="5ED51AA4" w14:textId="65045E14" w:rsidR="007476BD" w:rsidRPr="007476BD" w:rsidRDefault="007476BD" w:rsidP="007476BD">
      <w:pPr>
        <w:pStyle w:val="NormalWeb"/>
        <w:spacing w:line="276" w:lineRule="auto"/>
        <w:jc w:val="center"/>
        <w:rPr>
          <w:rFonts w:ascii="Candara" w:eastAsiaTheme="majorEastAsia" w:hAnsi="Candara"/>
          <w:b/>
          <w:bCs/>
          <w:color w:val="000000" w:themeColor="text1"/>
        </w:rPr>
      </w:pPr>
      <w:r w:rsidRPr="007476BD">
        <w:rPr>
          <w:rStyle w:val="Strong"/>
          <w:rFonts w:ascii="Candara" w:eastAsiaTheme="majorEastAsia" w:hAnsi="Candara"/>
          <w:color w:val="000000" w:themeColor="text1"/>
        </w:rPr>
        <w:t>* * *</w:t>
      </w:r>
    </w:p>
    <w:p w14:paraId="5C0C0E51" w14:textId="0DA9C855" w:rsidR="00891F44" w:rsidRPr="00567546" w:rsidRDefault="00543154" w:rsidP="00567546">
      <w:pPr>
        <w:jc w:val="both"/>
        <w:rPr>
          <w:rFonts w:ascii="Candara" w:hAnsi="Candara"/>
          <w:lang w:eastAsia="sl-SI"/>
        </w:rPr>
      </w:pPr>
      <w:r w:rsidRPr="00567546">
        <w:rPr>
          <w:rFonts w:ascii="Candara" w:hAnsi="Candara"/>
        </w:rPr>
        <w:t>Ob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predstavitvi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morfemskega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prilagajanja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prevzemanju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iz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beloruščine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je</w:t>
      </w:r>
      <w:r w:rsidR="00775C4B">
        <w:rPr>
          <w:rFonts w:ascii="Candara" w:hAnsi="Candara"/>
        </w:rPr>
        <w:t xml:space="preserve"> </w:t>
      </w:r>
      <w:r w:rsidRPr="00044FAA">
        <w:rPr>
          <w:rFonts w:ascii="Candara" w:hAnsi="Candara"/>
          <w:b/>
          <w:bCs/>
        </w:rPr>
        <w:t>D</w:t>
      </w:r>
      <w:r w:rsidR="007476BD">
        <w:rPr>
          <w:rFonts w:ascii="Candara" w:hAnsi="Candara"/>
          <w:b/>
          <w:bCs/>
        </w:rPr>
        <w:t>.</w:t>
      </w:r>
      <w:r w:rsidR="00775C4B">
        <w:rPr>
          <w:rFonts w:ascii="Candara" w:hAnsi="Candara"/>
          <w:b/>
          <w:bCs/>
        </w:rPr>
        <w:t xml:space="preserve"> </w:t>
      </w:r>
      <w:r w:rsidRPr="00044FAA">
        <w:rPr>
          <w:rFonts w:ascii="Candara" w:hAnsi="Candara"/>
          <w:b/>
          <w:bCs/>
        </w:rPr>
        <w:t>Krvina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posebej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poudaril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težnjo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sistemskosti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znotraj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slovanskih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jezikov: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slovnične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kategorije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(zlasti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spol)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skušamo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čim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bolj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ohranjati,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končaje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prilagajamo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tako,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da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slovenščini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prepoznavni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razumljivi.</w:t>
      </w:r>
      <w:r w:rsidR="00775C4B">
        <w:rPr>
          <w:rFonts w:ascii="Candara" w:hAnsi="Candara"/>
        </w:rPr>
        <w:t xml:space="preserve"> </w:t>
      </w:r>
      <w:r w:rsidR="00044FAA">
        <w:rPr>
          <w:rFonts w:ascii="Candara" w:hAnsi="Candara"/>
        </w:rPr>
        <w:t>Posebnost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je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t.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i.</w:t>
      </w:r>
      <w:r w:rsidR="00775C4B">
        <w:rPr>
          <w:rFonts w:ascii="Candara" w:hAnsi="Candara"/>
        </w:rPr>
        <w:t xml:space="preserve"> </w:t>
      </w:r>
      <w:r w:rsidRPr="00044FAA">
        <w:rPr>
          <w:rFonts w:ascii="Candara" w:hAnsi="Candara"/>
          <w:i/>
          <w:iCs/>
        </w:rPr>
        <w:t>akanje</w:t>
      </w:r>
      <w:r w:rsidRPr="00567546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beloruščini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(</w:t>
      </w:r>
      <w:r w:rsidR="009E6316">
        <w:rPr>
          <w:rFonts w:ascii="Candara" w:hAnsi="Candara"/>
        </w:rPr>
        <w:t>drugače kot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ruščini)</w:t>
      </w:r>
      <w:r w:rsidR="007476BD">
        <w:rPr>
          <w:rFonts w:ascii="Candara" w:hAnsi="Candara"/>
        </w:rPr>
        <w:t xml:space="preserve"> </w:t>
      </w:r>
      <w:r w:rsidR="007476BD" w:rsidRPr="00567546">
        <w:rPr>
          <w:rFonts w:ascii="Candara" w:hAnsi="Candara"/>
        </w:rPr>
        <w:t>tudi</w:t>
      </w:r>
      <w:r w:rsidR="007476BD">
        <w:rPr>
          <w:rFonts w:ascii="Candara" w:hAnsi="Candara"/>
        </w:rPr>
        <w:t xml:space="preserve"> </w:t>
      </w:r>
      <w:r w:rsidR="007476BD" w:rsidRPr="00567546">
        <w:rPr>
          <w:rFonts w:ascii="Candara" w:hAnsi="Candara"/>
        </w:rPr>
        <w:t>zapisuje</w:t>
      </w:r>
      <w:r w:rsidRPr="00567546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zato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ga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je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treba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upoštevati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tudi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podomačevanju.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posamostaljenih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pridevnikih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srednjega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spola</w:t>
      </w:r>
      <w:r w:rsidR="00775C4B">
        <w:rPr>
          <w:rFonts w:ascii="Candara" w:hAnsi="Candara"/>
        </w:rPr>
        <w:t xml:space="preserve"> </w:t>
      </w:r>
      <w:r w:rsidR="009E6316">
        <w:rPr>
          <w:rFonts w:ascii="Candara" w:hAnsi="Candara"/>
        </w:rPr>
        <w:t xml:space="preserve">sicer </w:t>
      </w:r>
      <w:r w:rsidRPr="00567546">
        <w:rPr>
          <w:rFonts w:ascii="Candara" w:hAnsi="Candara"/>
        </w:rPr>
        <w:t>beloruski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končaj</w:t>
      </w:r>
      <w:r w:rsidR="00775C4B">
        <w:rPr>
          <w:rFonts w:ascii="Candara" w:hAnsi="Candara"/>
        </w:rPr>
        <w:t xml:space="preserve"> </w:t>
      </w:r>
      <w:r w:rsidRPr="00567546">
        <w:rPr>
          <w:rFonts w:ascii="Cambria Math" w:hAnsi="Cambria Math" w:cs="Cambria Math"/>
          <w:lang w:eastAsia="sl-SI"/>
        </w:rPr>
        <w:t>⟨</w:t>
      </w:r>
      <w:r w:rsidRPr="00567546">
        <w:rPr>
          <w:rFonts w:ascii="Candara" w:hAnsi="Candara"/>
          <w:lang w:eastAsia="sl-SI"/>
        </w:rPr>
        <w:t>-ae</w:t>
      </w:r>
      <w:r w:rsidRPr="00567546">
        <w:rPr>
          <w:rFonts w:ascii="Cambria Math" w:hAnsi="Cambria Math" w:cs="Cambria Math"/>
          <w:lang w:eastAsia="sl-SI"/>
        </w:rPr>
        <w:t>⟩</w:t>
      </w:r>
      <w:r w:rsidR="009E6316">
        <w:rPr>
          <w:rFonts w:ascii="Cambria Math" w:hAnsi="Cambria Math" w:cs="Cambria Math"/>
          <w:lang w:eastAsia="sl-SI"/>
        </w:rPr>
        <w:t xml:space="preserve">, </w:t>
      </w:r>
      <w:r w:rsidR="009E6316" w:rsidRPr="009E6316">
        <w:rPr>
          <w:rFonts w:ascii="Candara" w:hAnsi="Candara" w:cs="Cambria Math"/>
          <w:lang w:eastAsia="sl-SI"/>
        </w:rPr>
        <w:t>kjer je vidno akanje,</w:t>
      </w:r>
      <w:r w:rsidR="00775C4B">
        <w:rPr>
          <w:rFonts w:ascii="Candara" w:hAnsi="Candara"/>
          <w:lang w:eastAsia="sl-SI"/>
        </w:rPr>
        <w:t xml:space="preserve"> </w:t>
      </w:r>
      <w:r w:rsidRPr="00567546">
        <w:rPr>
          <w:rFonts w:ascii="Candara" w:hAnsi="Candara"/>
          <w:lang w:eastAsia="sl-SI"/>
        </w:rPr>
        <w:t>nadomeščamo</w:t>
      </w:r>
      <w:r w:rsidR="00775C4B">
        <w:rPr>
          <w:rFonts w:ascii="Candara" w:hAnsi="Candara"/>
          <w:lang w:eastAsia="sl-SI"/>
        </w:rPr>
        <w:t xml:space="preserve"> </w:t>
      </w:r>
      <w:r w:rsidRPr="00567546">
        <w:rPr>
          <w:rFonts w:ascii="Candara" w:hAnsi="Candara"/>
          <w:lang w:eastAsia="sl-SI"/>
        </w:rPr>
        <w:t>s</w:t>
      </w:r>
      <w:r w:rsidR="00775C4B">
        <w:rPr>
          <w:rFonts w:ascii="Candara" w:hAnsi="Candara"/>
          <w:lang w:eastAsia="sl-SI"/>
        </w:rPr>
        <w:t xml:space="preserve"> </w:t>
      </w:r>
      <w:r w:rsidRPr="00567546">
        <w:rPr>
          <w:rFonts w:ascii="Candara" w:hAnsi="Candara"/>
          <w:lang w:eastAsia="sl-SI"/>
        </w:rPr>
        <w:t>slovenskim</w:t>
      </w:r>
      <w:r w:rsidR="00775C4B">
        <w:rPr>
          <w:rFonts w:ascii="Candara" w:hAnsi="Candara"/>
          <w:lang w:eastAsia="sl-SI"/>
        </w:rPr>
        <w:t xml:space="preserve"> </w:t>
      </w:r>
      <w:r w:rsidRPr="00567546">
        <w:rPr>
          <w:rFonts w:ascii="Cambria Math" w:hAnsi="Cambria Math" w:cs="Cambria Math"/>
          <w:lang w:eastAsia="sl-SI"/>
        </w:rPr>
        <w:t>⟨</w:t>
      </w:r>
      <w:r w:rsidRPr="00567546">
        <w:rPr>
          <w:rFonts w:ascii="Candara" w:hAnsi="Candara"/>
          <w:lang w:eastAsia="sl-SI"/>
        </w:rPr>
        <w:t>-o</w:t>
      </w:r>
      <w:r w:rsidRPr="00567546">
        <w:rPr>
          <w:rFonts w:ascii="Cambria Math" w:hAnsi="Cambria Math" w:cs="Cambria Math"/>
          <w:lang w:eastAsia="sl-SI"/>
        </w:rPr>
        <w:t>⟩</w:t>
      </w:r>
      <w:r w:rsidR="00775C4B">
        <w:rPr>
          <w:rFonts w:ascii="Candara" w:hAnsi="Candara"/>
          <w:lang w:eastAsia="sl-SI"/>
        </w:rPr>
        <w:t xml:space="preserve"> </w:t>
      </w:r>
      <w:r w:rsidRPr="00567546">
        <w:rPr>
          <w:rFonts w:ascii="Candara" w:hAnsi="Candara"/>
          <w:lang w:eastAsia="sl-SI"/>
        </w:rPr>
        <w:t>in</w:t>
      </w:r>
      <w:r w:rsidR="00775C4B">
        <w:rPr>
          <w:rFonts w:ascii="Candara" w:hAnsi="Candara"/>
          <w:lang w:eastAsia="sl-SI"/>
        </w:rPr>
        <w:t xml:space="preserve"> </w:t>
      </w:r>
      <w:r w:rsidRPr="00567546">
        <w:rPr>
          <w:rFonts w:ascii="Candara" w:hAnsi="Candara"/>
          <w:lang w:eastAsia="sl-SI"/>
        </w:rPr>
        <w:t>jih</w:t>
      </w:r>
      <w:r w:rsidR="00775C4B">
        <w:rPr>
          <w:rFonts w:ascii="Candara" w:hAnsi="Candara"/>
          <w:lang w:eastAsia="sl-SI"/>
        </w:rPr>
        <w:t xml:space="preserve"> </w:t>
      </w:r>
      <w:r w:rsidRPr="00567546">
        <w:rPr>
          <w:rFonts w:ascii="Candara" w:hAnsi="Candara"/>
          <w:lang w:eastAsia="sl-SI"/>
        </w:rPr>
        <w:t>sklanjamo</w:t>
      </w:r>
      <w:r w:rsidR="00775C4B">
        <w:rPr>
          <w:rFonts w:ascii="Candara" w:hAnsi="Candara"/>
          <w:lang w:eastAsia="sl-SI"/>
        </w:rPr>
        <w:t xml:space="preserve"> </w:t>
      </w:r>
      <w:r w:rsidRPr="00567546">
        <w:rPr>
          <w:rFonts w:ascii="Candara" w:hAnsi="Candara"/>
          <w:lang w:eastAsia="sl-SI"/>
        </w:rPr>
        <w:t>po</w:t>
      </w:r>
      <w:r w:rsidR="00775C4B">
        <w:rPr>
          <w:rFonts w:ascii="Candara" w:hAnsi="Candara"/>
          <w:lang w:eastAsia="sl-SI"/>
        </w:rPr>
        <w:t xml:space="preserve"> </w:t>
      </w:r>
      <w:r w:rsidRPr="00567546">
        <w:rPr>
          <w:rFonts w:ascii="Candara" w:hAnsi="Candara"/>
          <w:lang w:eastAsia="sl-SI"/>
        </w:rPr>
        <w:t>pridevniški</w:t>
      </w:r>
      <w:r w:rsidR="00775C4B">
        <w:rPr>
          <w:rFonts w:ascii="Candara" w:hAnsi="Candara"/>
          <w:lang w:eastAsia="sl-SI"/>
        </w:rPr>
        <w:t xml:space="preserve"> </w:t>
      </w:r>
      <w:r w:rsidRPr="00567546">
        <w:rPr>
          <w:rFonts w:ascii="Candara" w:hAnsi="Candara"/>
          <w:lang w:eastAsia="sl-SI"/>
        </w:rPr>
        <w:t>sklanjatvi,</w:t>
      </w:r>
      <w:r w:rsidR="00775C4B">
        <w:rPr>
          <w:rFonts w:ascii="Candara" w:hAnsi="Candara"/>
          <w:lang w:eastAsia="sl-SI"/>
        </w:rPr>
        <w:t xml:space="preserve"> </w:t>
      </w:r>
      <w:r w:rsidRPr="00567546">
        <w:rPr>
          <w:rFonts w:ascii="Candara" w:hAnsi="Candara"/>
          <w:lang w:eastAsia="sl-SI"/>
        </w:rPr>
        <w:t>npr.</w:t>
      </w:r>
      <w:r w:rsidR="00775C4B">
        <w:rPr>
          <w:rFonts w:ascii="Candara" w:hAnsi="Candara"/>
          <w:lang w:eastAsia="sl-SI"/>
        </w:rPr>
        <w:t xml:space="preserve"> </w:t>
      </w:r>
      <w:r w:rsidR="00A007FF" w:rsidRPr="00044FAA">
        <w:rPr>
          <w:rFonts w:ascii="Candara" w:hAnsi="Candara"/>
          <w:i/>
          <w:iCs/>
          <w:color w:val="0070C0"/>
        </w:rPr>
        <w:t>Gliboko</w:t>
      </w:r>
      <w:r w:rsidR="00775C4B">
        <w:rPr>
          <w:rFonts w:ascii="Candara" w:hAnsi="Candara"/>
          <w:color w:val="0070C0"/>
        </w:rPr>
        <w:t xml:space="preserve"> </w:t>
      </w:r>
      <w:r w:rsidR="00A007FF" w:rsidRPr="00567546">
        <w:rPr>
          <w:rFonts w:ascii="Candara" w:hAnsi="Candara"/>
        </w:rPr>
        <w:t>[glibôko],</w:t>
      </w:r>
      <w:r w:rsidR="00775C4B">
        <w:rPr>
          <w:rFonts w:ascii="Candara" w:hAnsi="Candara"/>
        </w:rPr>
        <w:t xml:space="preserve"> </w:t>
      </w:r>
      <w:r w:rsidR="00A007FF" w:rsidRPr="007476BD">
        <w:rPr>
          <w:rFonts w:ascii="Candara" w:hAnsi="Candara"/>
          <w:sz w:val="21"/>
          <w:szCs w:val="21"/>
        </w:rPr>
        <w:t>rod.</w:t>
      </w:r>
      <w:r w:rsidR="00775C4B">
        <w:rPr>
          <w:rFonts w:ascii="Candara" w:hAnsi="Candara"/>
        </w:rPr>
        <w:t xml:space="preserve"> </w:t>
      </w:r>
      <w:r w:rsidR="00A007FF" w:rsidRPr="00044FAA">
        <w:rPr>
          <w:rFonts w:ascii="Candara" w:hAnsi="Candara"/>
          <w:i/>
          <w:iCs/>
          <w:color w:val="0070C0"/>
        </w:rPr>
        <w:t>Glibokega</w:t>
      </w:r>
      <w:r w:rsidR="00775C4B">
        <w:rPr>
          <w:rFonts w:ascii="Candara" w:hAnsi="Candara"/>
          <w:color w:val="0070C0"/>
        </w:rPr>
        <w:t xml:space="preserve"> </w:t>
      </w:r>
      <w:r w:rsidR="00A007FF" w:rsidRPr="00567546">
        <w:rPr>
          <w:rFonts w:ascii="Candara" w:hAnsi="Candara"/>
        </w:rPr>
        <w:t>[glibôkega]</w:t>
      </w:r>
      <w:r w:rsidR="00775C4B">
        <w:rPr>
          <w:rFonts w:ascii="Candara" w:hAnsi="Candara"/>
        </w:rPr>
        <w:t xml:space="preserve"> </w:t>
      </w:r>
      <w:r w:rsidR="00A007FF" w:rsidRPr="00567546">
        <w:rPr>
          <w:rFonts w:ascii="Candara" w:hAnsi="Candara"/>
        </w:rPr>
        <w:t>(</w:t>
      </w:r>
      <w:r w:rsidR="00A007FF" w:rsidRPr="00044FAA">
        <w:rPr>
          <w:rFonts w:ascii="Candara" w:hAnsi="Candara"/>
          <w:sz w:val="21"/>
          <w:szCs w:val="21"/>
        </w:rPr>
        <w:t>blr.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A007FF" w:rsidRPr="00567546">
        <w:rPr>
          <w:rFonts w:ascii="Candara" w:hAnsi="Candara"/>
        </w:rPr>
        <w:t>Глыбок</w:t>
      </w:r>
      <w:r w:rsidR="00A007FF" w:rsidRPr="003C7BB3">
        <w:rPr>
          <w:rFonts w:ascii="Candara" w:hAnsi="Candara"/>
          <w:color w:val="EE0000"/>
        </w:rPr>
        <w:t>ае</w:t>
      </w:r>
      <w:r w:rsidR="00A007FF" w:rsidRPr="00567546">
        <w:rPr>
          <w:rFonts w:ascii="Candara" w:hAnsi="Candara"/>
        </w:rPr>
        <w:t>)</w:t>
      </w:r>
      <w:r w:rsidRPr="00567546">
        <w:rPr>
          <w:rFonts w:ascii="Candara" w:hAnsi="Candara"/>
        </w:rPr>
        <w:t>.</w:t>
      </w:r>
      <w:r w:rsidR="00775C4B">
        <w:rPr>
          <w:rFonts w:ascii="Candara" w:hAnsi="Candara"/>
        </w:rPr>
        <w:t xml:space="preserve"> </w:t>
      </w:r>
    </w:p>
    <w:p w14:paraId="40D33CE6" w14:textId="702A21B0" w:rsidR="006562B2" w:rsidRPr="00567546" w:rsidRDefault="006562B2" w:rsidP="00567546">
      <w:pPr>
        <w:jc w:val="both"/>
        <w:rPr>
          <w:rFonts w:ascii="Candara" w:hAnsi="Candara"/>
        </w:rPr>
      </w:pPr>
      <w:r w:rsidRPr="00567546">
        <w:rPr>
          <w:rFonts w:ascii="Candara" w:hAnsi="Candara"/>
        </w:rPr>
        <w:t>Opozorjeno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je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bilo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na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pregibanje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večbesednih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imen: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če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beloruskih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imenih,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sestavljenih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iz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pridevnika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samostalnika,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prvo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sestavino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tudi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slovenščini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občutimo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pregibamo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kot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pridevniško,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sklanjamo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obe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sestavini</w:t>
      </w:r>
      <w:r w:rsidR="009E6316">
        <w:rPr>
          <w:rFonts w:ascii="Candara" w:hAnsi="Candara"/>
        </w:rPr>
        <w:t xml:space="preserve"> (občnoimensko sestavino pogosto prevedemo)</w:t>
      </w:r>
      <w:r w:rsidRPr="00567546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npr.</w:t>
      </w:r>
      <w:r w:rsidR="00775C4B">
        <w:rPr>
          <w:rFonts w:ascii="Candara" w:hAnsi="Candara"/>
        </w:rPr>
        <w:t xml:space="preserve"> </w:t>
      </w:r>
      <w:r w:rsidRPr="002B5E06">
        <w:rPr>
          <w:rFonts w:ascii="Candara" w:hAnsi="Candara"/>
          <w:i/>
          <w:iCs/>
          <w:color w:val="0070C0"/>
        </w:rPr>
        <w:t>Beloveška</w:t>
      </w:r>
      <w:r w:rsidR="00775C4B">
        <w:rPr>
          <w:rFonts w:ascii="Candara" w:hAnsi="Candara"/>
          <w:i/>
          <w:iCs/>
          <w:color w:val="0070C0"/>
        </w:rPr>
        <w:t xml:space="preserve"> </w:t>
      </w:r>
      <w:r w:rsidRPr="002B5E06">
        <w:rPr>
          <w:rFonts w:ascii="Candara" w:hAnsi="Candara"/>
          <w:i/>
          <w:iCs/>
          <w:color w:val="0070C0"/>
        </w:rPr>
        <w:t>pušča</w:t>
      </w:r>
      <w:r w:rsidR="00775C4B">
        <w:rPr>
          <w:rFonts w:ascii="Candara" w:hAnsi="Candara"/>
          <w:color w:val="0070C0"/>
        </w:rPr>
        <w:t xml:space="preserve"> </w:t>
      </w:r>
      <w:r w:rsidRPr="00567546">
        <w:rPr>
          <w:rFonts w:ascii="Candara" w:hAnsi="Candara"/>
        </w:rPr>
        <w:t>[belovéška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púšča],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  <w:sz w:val="21"/>
          <w:szCs w:val="21"/>
        </w:rPr>
        <w:t>rod.</w:t>
      </w:r>
      <w:r w:rsidR="00775C4B">
        <w:rPr>
          <w:rFonts w:ascii="Candara" w:hAnsi="Candara"/>
          <w:sz w:val="21"/>
          <w:szCs w:val="21"/>
        </w:rPr>
        <w:t xml:space="preserve"> </w:t>
      </w:r>
      <w:r w:rsidRPr="002B5E06">
        <w:rPr>
          <w:rFonts w:ascii="Candara" w:hAnsi="Candara"/>
          <w:i/>
          <w:iCs/>
          <w:color w:val="0070C0"/>
        </w:rPr>
        <w:t>Beloveške</w:t>
      </w:r>
      <w:r w:rsidR="00775C4B">
        <w:rPr>
          <w:rFonts w:ascii="Candara" w:hAnsi="Candara"/>
          <w:color w:val="0070C0"/>
        </w:rPr>
        <w:t xml:space="preserve"> </w:t>
      </w:r>
      <w:r w:rsidRPr="002B5E06">
        <w:rPr>
          <w:rFonts w:ascii="Candara" w:hAnsi="Candara"/>
          <w:i/>
          <w:iCs/>
          <w:color w:val="0070C0"/>
        </w:rPr>
        <w:t>pušče</w:t>
      </w:r>
      <w:r w:rsidR="00775C4B">
        <w:rPr>
          <w:rFonts w:ascii="Candara" w:hAnsi="Candara"/>
          <w:color w:val="0070C0"/>
        </w:rPr>
        <w:t xml:space="preserve"> </w:t>
      </w:r>
      <w:r w:rsidRPr="00567546">
        <w:rPr>
          <w:rFonts w:ascii="Candara" w:hAnsi="Candara"/>
        </w:rPr>
        <w:t>[belovéške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púšče]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(</w:t>
      </w:r>
      <w:r w:rsidRPr="003C7BB3">
        <w:rPr>
          <w:rFonts w:ascii="Candara" w:hAnsi="Candara"/>
          <w:sz w:val="21"/>
          <w:szCs w:val="21"/>
        </w:rPr>
        <w:t>blr.</w:t>
      </w:r>
      <w:r w:rsidR="00775C4B">
        <w:rPr>
          <w:rFonts w:ascii="Candara" w:hAnsi="Candara"/>
          <w:sz w:val="21"/>
          <w:szCs w:val="21"/>
        </w:rPr>
        <w:t xml:space="preserve"> </w:t>
      </w:r>
      <w:r w:rsidRPr="00567546">
        <w:rPr>
          <w:rFonts w:ascii="Candara" w:hAnsi="Candara"/>
        </w:rPr>
        <w:t>Белавежская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пушча);</w:t>
      </w:r>
      <w:r w:rsidR="00775C4B">
        <w:rPr>
          <w:rFonts w:ascii="Candara" w:hAnsi="Candara"/>
        </w:rPr>
        <w:t xml:space="preserve"> </w:t>
      </w:r>
      <w:r w:rsidRPr="002B5E06">
        <w:rPr>
          <w:rFonts w:ascii="Candara" w:hAnsi="Candara"/>
          <w:i/>
          <w:iCs/>
          <w:color w:val="0070C0"/>
        </w:rPr>
        <w:t>Asvejsko</w:t>
      </w:r>
      <w:r w:rsidR="00775C4B">
        <w:rPr>
          <w:rFonts w:ascii="Candara" w:hAnsi="Candara"/>
          <w:i/>
          <w:iCs/>
          <w:color w:val="0070C0"/>
        </w:rPr>
        <w:t xml:space="preserve"> </w:t>
      </w:r>
      <w:r w:rsidRPr="002B5E06">
        <w:rPr>
          <w:rFonts w:ascii="Candara" w:hAnsi="Candara"/>
          <w:i/>
          <w:iCs/>
          <w:color w:val="0070C0"/>
        </w:rPr>
        <w:t>jezero</w:t>
      </w:r>
      <w:r w:rsidR="00775C4B">
        <w:rPr>
          <w:rFonts w:ascii="Candara" w:hAnsi="Candara"/>
          <w:color w:val="0070C0"/>
        </w:rPr>
        <w:t xml:space="preserve"> </w:t>
      </w:r>
      <w:r w:rsidRPr="00567546">
        <w:rPr>
          <w:rFonts w:ascii="Candara" w:hAnsi="Candara"/>
        </w:rPr>
        <w:t>[asvêjsko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jezero],</w:t>
      </w:r>
      <w:r w:rsidR="00775C4B">
        <w:rPr>
          <w:rFonts w:ascii="Candara" w:hAnsi="Candara"/>
        </w:rPr>
        <w:t xml:space="preserve"> </w:t>
      </w:r>
      <w:r w:rsidRPr="003C7BB3">
        <w:rPr>
          <w:rFonts w:ascii="Candara" w:hAnsi="Candara"/>
          <w:sz w:val="21"/>
          <w:szCs w:val="21"/>
        </w:rPr>
        <w:t>rod.</w:t>
      </w:r>
      <w:r w:rsidR="00775C4B">
        <w:rPr>
          <w:rFonts w:ascii="Candara" w:hAnsi="Candara"/>
          <w:sz w:val="21"/>
          <w:szCs w:val="21"/>
        </w:rPr>
        <w:t xml:space="preserve"> </w:t>
      </w:r>
      <w:r w:rsidRPr="002B5E06">
        <w:rPr>
          <w:rFonts w:ascii="Candara" w:hAnsi="Candara"/>
          <w:i/>
          <w:iCs/>
          <w:color w:val="0070C0"/>
        </w:rPr>
        <w:t>Asvejskega</w:t>
      </w:r>
      <w:r w:rsidR="00775C4B">
        <w:rPr>
          <w:rFonts w:ascii="Candara" w:hAnsi="Candara"/>
          <w:i/>
          <w:iCs/>
          <w:color w:val="0070C0"/>
        </w:rPr>
        <w:t xml:space="preserve"> </w:t>
      </w:r>
      <w:r w:rsidRPr="002B5E06">
        <w:rPr>
          <w:rFonts w:ascii="Candara" w:hAnsi="Candara"/>
          <w:i/>
          <w:iCs/>
          <w:color w:val="0070C0"/>
        </w:rPr>
        <w:t>jezera</w:t>
      </w:r>
      <w:r w:rsidR="00775C4B">
        <w:rPr>
          <w:rFonts w:ascii="Candara" w:hAnsi="Candara"/>
          <w:color w:val="0070C0"/>
        </w:rPr>
        <w:t xml:space="preserve"> </w:t>
      </w:r>
      <w:r w:rsidRPr="00567546">
        <w:rPr>
          <w:rFonts w:ascii="Candara" w:hAnsi="Candara"/>
        </w:rPr>
        <w:t>[asvêjskega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jezera]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(</w:t>
      </w:r>
      <w:r w:rsidRPr="003C7BB3">
        <w:rPr>
          <w:rFonts w:ascii="Candara" w:hAnsi="Candara"/>
          <w:sz w:val="21"/>
          <w:szCs w:val="21"/>
        </w:rPr>
        <w:t>blr.</w:t>
      </w:r>
      <w:r w:rsidR="00775C4B">
        <w:rPr>
          <w:rFonts w:ascii="Candara" w:hAnsi="Candara"/>
          <w:sz w:val="21"/>
          <w:szCs w:val="21"/>
        </w:rPr>
        <w:t xml:space="preserve"> </w:t>
      </w:r>
      <w:r w:rsidRPr="00567546">
        <w:rPr>
          <w:rFonts w:ascii="Candara" w:hAnsi="Candara"/>
        </w:rPr>
        <w:t>Асвейскае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возера).</w:t>
      </w:r>
    </w:p>
    <w:p w14:paraId="0FB90156" w14:textId="0B324135" w:rsidR="006562B2" w:rsidRPr="00567546" w:rsidRDefault="006562B2" w:rsidP="00567546">
      <w:pPr>
        <w:jc w:val="both"/>
        <w:rPr>
          <w:rFonts w:ascii="Candara" w:hAnsi="Candara"/>
        </w:rPr>
      </w:pPr>
      <w:r w:rsidRPr="00567546">
        <w:rPr>
          <w:rFonts w:ascii="Candara" w:hAnsi="Candara"/>
        </w:rPr>
        <w:t>Posebej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izpostavljeno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je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bilo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sistematično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prilagajanje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beloruskih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pridevniških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končnic</w:t>
      </w:r>
      <w:r w:rsidR="006F57BA">
        <w:rPr>
          <w:rFonts w:ascii="Candara" w:hAnsi="Candara"/>
        </w:rPr>
        <w:t xml:space="preserve"> – te 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prevzemanju</w:t>
      </w:r>
      <w:r w:rsidR="00775C4B">
        <w:rPr>
          <w:rFonts w:ascii="Candara" w:hAnsi="Candara"/>
        </w:rPr>
        <w:t xml:space="preserve"> </w:t>
      </w:r>
      <w:r w:rsidR="009E6316">
        <w:rPr>
          <w:rFonts w:ascii="Candara" w:hAnsi="Candara"/>
        </w:rPr>
        <w:t xml:space="preserve">za zagotavljanje ustreznega pregibanja </w:t>
      </w:r>
      <w:r w:rsidRPr="00567546">
        <w:rPr>
          <w:rFonts w:ascii="Candara" w:hAnsi="Candara"/>
        </w:rPr>
        <w:t>nadomeščamo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slovenskimi:</w:t>
      </w:r>
    </w:p>
    <w:p w14:paraId="104C625A" w14:textId="7B010B0E" w:rsidR="006562B2" w:rsidRPr="002B5E06" w:rsidRDefault="006562B2" w:rsidP="002B5E06">
      <w:pPr>
        <w:pStyle w:val="ListParagraph"/>
        <w:numPr>
          <w:ilvl w:val="0"/>
          <w:numId w:val="12"/>
        </w:numPr>
        <w:jc w:val="both"/>
        <w:rPr>
          <w:rFonts w:ascii="Candara" w:hAnsi="Candara"/>
        </w:rPr>
      </w:pPr>
      <w:r w:rsidRPr="002B5E06">
        <w:rPr>
          <w:rFonts w:ascii="Candara" w:hAnsi="Candara"/>
        </w:rPr>
        <w:t>Končnico</w:t>
      </w:r>
      <w:r w:rsidR="00775C4B">
        <w:rPr>
          <w:rFonts w:ascii="Candara" w:hAnsi="Candara"/>
        </w:rPr>
        <w:t xml:space="preserve"> </w:t>
      </w:r>
      <w:r w:rsidRPr="002B5E06">
        <w:rPr>
          <w:rFonts w:ascii="Cambria Math" w:hAnsi="Cambria Math" w:cs="Cambria Math"/>
        </w:rPr>
        <w:t>⟨</w:t>
      </w:r>
      <w:r w:rsidRPr="002B5E06">
        <w:rPr>
          <w:rFonts w:ascii="Candara" w:hAnsi="Candara"/>
        </w:rPr>
        <w:t>-ая</w:t>
      </w:r>
      <w:r w:rsidRPr="002B5E06">
        <w:rPr>
          <w:rFonts w:ascii="Cambria Math" w:hAnsi="Cambria Math" w:cs="Cambria Math"/>
        </w:rPr>
        <w:t>⟩</w:t>
      </w:r>
      <w:r w:rsidR="00775C4B">
        <w:rPr>
          <w:rFonts w:ascii="Candara" w:hAnsi="Candara"/>
        </w:rPr>
        <w:t xml:space="preserve"> </w:t>
      </w:r>
      <w:r w:rsidRPr="002B5E06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Pr="002B5E06">
        <w:rPr>
          <w:rFonts w:ascii="Candara" w:hAnsi="Candara"/>
        </w:rPr>
        <w:t>ženskem</w:t>
      </w:r>
      <w:r w:rsidR="00775C4B">
        <w:rPr>
          <w:rFonts w:ascii="Candara" w:hAnsi="Candara"/>
        </w:rPr>
        <w:t xml:space="preserve"> </w:t>
      </w:r>
      <w:r w:rsidRPr="002B5E06">
        <w:rPr>
          <w:rFonts w:ascii="Candara" w:hAnsi="Candara"/>
        </w:rPr>
        <w:t>spolu</w:t>
      </w:r>
      <w:r w:rsidR="00775C4B">
        <w:rPr>
          <w:rFonts w:ascii="Candara" w:hAnsi="Candara"/>
        </w:rPr>
        <w:t xml:space="preserve"> </w:t>
      </w:r>
      <w:r w:rsidRPr="002B5E06">
        <w:rPr>
          <w:rFonts w:ascii="Candara" w:hAnsi="Candara"/>
        </w:rPr>
        <w:t>nadomestimo</w:t>
      </w:r>
      <w:r w:rsidR="00775C4B">
        <w:rPr>
          <w:rFonts w:ascii="Candara" w:hAnsi="Candara"/>
        </w:rPr>
        <w:t xml:space="preserve"> </w:t>
      </w:r>
      <w:r w:rsidRPr="002B5E06">
        <w:rPr>
          <w:rFonts w:ascii="Candara" w:hAnsi="Candara"/>
        </w:rPr>
        <w:t>z</w:t>
      </w:r>
      <w:r w:rsidR="00775C4B">
        <w:rPr>
          <w:rFonts w:ascii="Candara" w:hAnsi="Candara"/>
        </w:rPr>
        <w:t xml:space="preserve"> </w:t>
      </w:r>
      <w:r w:rsidRPr="002B5E06">
        <w:rPr>
          <w:rFonts w:ascii="Cambria Math" w:hAnsi="Cambria Math" w:cs="Cambria Math"/>
        </w:rPr>
        <w:t>⟨</w:t>
      </w:r>
      <w:r w:rsidRPr="002B5E06">
        <w:rPr>
          <w:rFonts w:ascii="Candara" w:hAnsi="Candara"/>
        </w:rPr>
        <w:t>-a</w:t>
      </w:r>
      <w:r w:rsidRPr="002B5E06">
        <w:rPr>
          <w:rFonts w:ascii="Cambria Math" w:hAnsi="Cambria Math" w:cs="Cambria Math"/>
        </w:rPr>
        <w:t>⟩</w:t>
      </w:r>
      <w:r w:rsidR="007C3202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Pr="002B5E06">
        <w:rPr>
          <w:rFonts w:ascii="Candara" w:hAnsi="Candara"/>
        </w:rPr>
        <w:t>npr.</w:t>
      </w:r>
      <w:r w:rsidR="00775C4B">
        <w:rPr>
          <w:rFonts w:ascii="Candara" w:hAnsi="Candara"/>
        </w:rPr>
        <w:t xml:space="preserve"> </w:t>
      </w:r>
      <w:r w:rsidRPr="00A13069">
        <w:rPr>
          <w:rFonts w:ascii="Candara" w:hAnsi="Candara"/>
          <w:i/>
          <w:iCs/>
          <w:color w:val="0070C0"/>
        </w:rPr>
        <w:t>Cihanovska</w:t>
      </w:r>
      <w:r w:rsidR="00775C4B">
        <w:rPr>
          <w:rFonts w:ascii="Candara" w:hAnsi="Candara"/>
          <w:color w:val="0070C0"/>
        </w:rPr>
        <w:t xml:space="preserve"> </w:t>
      </w:r>
      <w:r w:rsidR="007C3202" w:rsidRPr="007C3202">
        <w:rPr>
          <w:rFonts w:ascii="Candara" w:hAnsi="Candara"/>
        </w:rPr>
        <w:t>[cihanô</w:t>
      </w:r>
      <w:r w:rsidR="007C3202" w:rsidRPr="007C3202">
        <w:rPr>
          <w:rFonts w:ascii="Calibri" w:hAnsi="Calibri" w:cs="Calibri"/>
        </w:rPr>
        <w:t>u̯</w:t>
      </w:r>
      <w:r w:rsidR="007C3202" w:rsidRPr="007C3202">
        <w:rPr>
          <w:rFonts w:ascii="Candara" w:hAnsi="Candara"/>
        </w:rPr>
        <w:t>ska]</w:t>
      </w:r>
      <w:r w:rsidR="00775C4B">
        <w:rPr>
          <w:rFonts w:ascii="Candara" w:hAnsi="Candara"/>
        </w:rPr>
        <w:t xml:space="preserve"> </w:t>
      </w:r>
      <w:r w:rsidR="007C3202" w:rsidRPr="007C3202">
        <w:rPr>
          <w:rFonts w:ascii="Candara" w:hAnsi="Candara"/>
        </w:rPr>
        <w:t>(</w:t>
      </w:r>
      <w:r w:rsidR="007C3202" w:rsidRPr="007C3202">
        <w:rPr>
          <w:rFonts w:ascii="Candara" w:hAnsi="Candara"/>
          <w:sz w:val="21"/>
          <w:szCs w:val="21"/>
        </w:rPr>
        <w:t>blr.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7C3202" w:rsidRPr="007C3202">
        <w:rPr>
          <w:rFonts w:ascii="Candara" w:hAnsi="Candara"/>
        </w:rPr>
        <w:t>Циханоўск</w:t>
      </w:r>
      <w:r w:rsidR="007C3202" w:rsidRPr="007C3202">
        <w:rPr>
          <w:rFonts w:ascii="Candara" w:hAnsi="Candara"/>
          <w:color w:val="EE0000"/>
        </w:rPr>
        <w:t>ая</w:t>
      </w:r>
      <w:r w:rsidR="007C3202" w:rsidRPr="007C3202">
        <w:rPr>
          <w:rFonts w:ascii="Candara" w:hAnsi="Candara"/>
        </w:rPr>
        <w:t>)</w:t>
      </w:r>
      <w:r w:rsidRPr="007C3202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Pr="002B5E06">
        <w:rPr>
          <w:rFonts w:ascii="Candara" w:hAnsi="Candara"/>
          <w:i/>
          <w:iCs/>
          <w:color w:val="0070C0"/>
        </w:rPr>
        <w:t>Belaveška</w:t>
      </w:r>
      <w:r w:rsidR="00775C4B">
        <w:rPr>
          <w:rFonts w:ascii="Candara" w:hAnsi="Candara"/>
          <w:i/>
          <w:iCs/>
          <w:color w:val="0070C0"/>
        </w:rPr>
        <w:t xml:space="preserve"> </w:t>
      </w:r>
      <w:r w:rsidR="007C3202" w:rsidRPr="007C3202">
        <w:rPr>
          <w:rFonts w:ascii="Candara" w:hAnsi="Candara"/>
        </w:rPr>
        <w:t>[belavéška]</w:t>
      </w:r>
      <w:r w:rsidR="00775C4B">
        <w:rPr>
          <w:rFonts w:ascii="Candara" w:hAnsi="Candara"/>
        </w:rPr>
        <w:t xml:space="preserve"> </w:t>
      </w:r>
      <w:r w:rsidR="007C3202" w:rsidRPr="007C3202">
        <w:rPr>
          <w:rFonts w:ascii="Candara" w:hAnsi="Candara"/>
        </w:rPr>
        <w:t>(</w:t>
      </w:r>
      <w:r w:rsidR="007C3202" w:rsidRPr="007C3202">
        <w:rPr>
          <w:rFonts w:ascii="Candara" w:hAnsi="Candara"/>
          <w:sz w:val="21"/>
          <w:szCs w:val="21"/>
        </w:rPr>
        <w:t>blr.</w:t>
      </w:r>
      <w:r w:rsidR="00775C4B">
        <w:rPr>
          <w:rFonts w:ascii="Candara" w:hAnsi="Candara"/>
        </w:rPr>
        <w:t xml:space="preserve"> </w:t>
      </w:r>
      <w:r w:rsidR="007C3202" w:rsidRPr="007C3202">
        <w:rPr>
          <w:rFonts w:ascii="Candara" w:hAnsi="Candara"/>
        </w:rPr>
        <w:t>Белавежск</w:t>
      </w:r>
      <w:r w:rsidR="007C3202" w:rsidRPr="007C3202">
        <w:rPr>
          <w:rFonts w:ascii="Candara" w:hAnsi="Candara"/>
          <w:color w:val="EE0000"/>
        </w:rPr>
        <w:t>ая</w:t>
      </w:r>
      <w:r w:rsidR="007C3202" w:rsidRPr="007C3202">
        <w:rPr>
          <w:rFonts w:ascii="Candara" w:hAnsi="Candara"/>
        </w:rPr>
        <w:t>)</w:t>
      </w:r>
      <w:r w:rsidR="007C3202">
        <w:rPr>
          <w:rFonts w:ascii="Candara" w:hAnsi="Candara"/>
        </w:rPr>
        <w:t>.</w:t>
      </w:r>
    </w:p>
    <w:p w14:paraId="022DB91B" w14:textId="7952B9F3" w:rsidR="009E6316" w:rsidRDefault="006562B2" w:rsidP="007F7592">
      <w:pPr>
        <w:pStyle w:val="ListParagraph"/>
        <w:numPr>
          <w:ilvl w:val="0"/>
          <w:numId w:val="12"/>
        </w:numPr>
        <w:jc w:val="both"/>
        <w:rPr>
          <w:rFonts w:ascii="Candara" w:hAnsi="Candara"/>
        </w:rPr>
      </w:pPr>
      <w:r w:rsidRPr="009E6316">
        <w:rPr>
          <w:rFonts w:ascii="Candara" w:hAnsi="Candara"/>
        </w:rPr>
        <w:t>Končnico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mbria Math" w:hAnsi="Cambria Math" w:cs="Cambria Math"/>
        </w:rPr>
        <w:t>⟨</w:t>
      </w:r>
      <w:r w:rsidRPr="009E6316">
        <w:rPr>
          <w:rFonts w:ascii="Candara" w:hAnsi="Candara"/>
        </w:rPr>
        <w:t>-ae</w:t>
      </w:r>
      <w:r w:rsidRPr="009E6316">
        <w:rPr>
          <w:rFonts w:ascii="Cambria Math" w:hAnsi="Cambria Math" w:cs="Cambria Math"/>
        </w:rPr>
        <w:t>⟩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oziroma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naglašeni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mbria Math" w:hAnsi="Cambria Math" w:cs="Cambria Math"/>
        </w:rPr>
        <w:t>⟨</w:t>
      </w:r>
      <w:r w:rsidRPr="009E6316">
        <w:rPr>
          <w:rFonts w:ascii="Candara" w:hAnsi="Candara"/>
        </w:rPr>
        <w:t>-oe</w:t>
      </w:r>
      <w:r w:rsidRPr="009E6316">
        <w:rPr>
          <w:rFonts w:ascii="Cambria Math" w:hAnsi="Cambria Math" w:cs="Cambria Math"/>
        </w:rPr>
        <w:t>⟩</w:t>
      </w:r>
      <w:r w:rsidRPr="009E6316">
        <w:rPr>
          <w:rFonts w:ascii="Candara" w:hAnsi="Candara"/>
        </w:rPr>
        <w:t>,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ki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označujeta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srednji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spol,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nadomestimo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z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mbria Math" w:hAnsi="Cambria Math" w:cs="Cambria Math"/>
        </w:rPr>
        <w:t>⟨</w:t>
      </w:r>
      <w:r w:rsidRPr="009E6316">
        <w:rPr>
          <w:rFonts w:ascii="Candara" w:hAnsi="Candara"/>
        </w:rPr>
        <w:t>-o</w:t>
      </w:r>
      <w:r w:rsidRPr="009E6316">
        <w:rPr>
          <w:rFonts w:ascii="Cambria Math" w:hAnsi="Cambria Math" w:cs="Cambria Math"/>
        </w:rPr>
        <w:t>⟩</w:t>
      </w:r>
      <w:r w:rsidR="007C3202" w:rsidRPr="009E6316">
        <w:rPr>
          <w:rFonts w:ascii="Candara" w:hAnsi="Candara"/>
        </w:rPr>
        <w:t>,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npr.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  <w:i/>
          <w:iCs/>
          <w:color w:val="0070C0"/>
        </w:rPr>
        <w:t>Padlese</w:t>
      </w:r>
      <w:r w:rsidR="00775C4B" w:rsidRPr="009E6316">
        <w:rPr>
          <w:rFonts w:ascii="Candara" w:hAnsi="Candara"/>
          <w:color w:val="0070C0"/>
        </w:rPr>
        <w:t xml:space="preserve"> </w:t>
      </w:r>
      <w:r w:rsidRPr="009E6316">
        <w:rPr>
          <w:rFonts w:ascii="Candara" w:hAnsi="Candara"/>
          <w:i/>
          <w:iCs/>
          <w:color w:val="0070C0"/>
        </w:rPr>
        <w:t>Radvanicko</w:t>
      </w:r>
      <w:r w:rsidR="00775C4B" w:rsidRPr="009E6316">
        <w:rPr>
          <w:rFonts w:ascii="Candara" w:hAnsi="Candara"/>
          <w:i/>
          <w:iCs/>
          <w:color w:val="0070C0"/>
        </w:rPr>
        <w:t xml:space="preserve"> </w:t>
      </w:r>
      <w:r w:rsidR="007C3202" w:rsidRPr="009E6316">
        <w:rPr>
          <w:rFonts w:ascii="Candara" w:hAnsi="Candara"/>
        </w:rPr>
        <w:t>[padlése</w:t>
      </w:r>
      <w:r w:rsidR="00775C4B" w:rsidRPr="009E6316">
        <w:rPr>
          <w:rFonts w:ascii="Candara" w:hAnsi="Candara"/>
        </w:rPr>
        <w:t xml:space="preserve"> </w:t>
      </w:r>
      <w:r w:rsidR="007C3202" w:rsidRPr="009E6316">
        <w:rPr>
          <w:rFonts w:ascii="Candara" w:hAnsi="Candara"/>
        </w:rPr>
        <w:t>radvánicko]</w:t>
      </w:r>
      <w:r w:rsidR="00775C4B" w:rsidRPr="009E6316">
        <w:rPr>
          <w:rFonts w:ascii="Candara" w:hAnsi="Candara"/>
        </w:rPr>
        <w:t xml:space="preserve"> </w:t>
      </w:r>
      <w:r w:rsidR="007C3202" w:rsidRPr="009E6316">
        <w:rPr>
          <w:rFonts w:ascii="Candara" w:hAnsi="Candara"/>
        </w:rPr>
        <w:t>(</w:t>
      </w:r>
      <w:r w:rsidR="007C3202" w:rsidRPr="009E6316">
        <w:rPr>
          <w:rFonts w:ascii="Candara" w:hAnsi="Candara"/>
          <w:sz w:val="21"/>
          <w:szCs w:val="21"/>
        </w:rPr>
        <w:t>blr.</w:t>
      </w:r>
      <w:r w:rsidR="00775C4B" w:rsidRPr="009E6316">
        <w:rPr>
          <w:rFonts w:ascii="Candara" w:hAnsi="Candara"/>
          <w:sz w:val="21"/>
          <w:szCs w:val="21"/>
        </w:rPr>
        <w:t xml:space="preserve"> </w:t>
      </w:r>
      <w:r w:rsidR="007C3202" w:rsidRPr="009E6316">
        <w:rPr>
          <w:rFonts w:ascii="Candara" w:hAnsi="Candara"/>
        </w:rPr>
        <w:t>Падлессе</w:t>
      </w:r>
      <w:r w:rsidR="00775C4B" w:rsidRPr="009E6316">
        <w:rPr>
          <w:rFonts w:ascii="Candara" w:hAnsi="Candara"/>
        </w:rPr>
        <w:t xml:space="preserve"> </w:t>
      </w:r>
      <w:r w:rsidR="007C3202" w:rsidRPr="009E6316">
        <w:rPr>
          <w:rFonts w:ascii="Candara" w:hAnsi="Candara"/>
        </w:rPr>
        <w:t>Радваніцк</w:t>
      </w:r>
      <w:r w:rsidR="007C3202" w:rsidRPr="009E6316">
        <w:rPr>
          <w:rFonts w:ascii="Candara" w:hAnsi="Candara"/>
          <w:color w:val="EE0000"/>
        </w:rPr>
        <w:t>ае</w:t>
      </w:r>
      <w:r w:rsidR="007C3202" w:rsidRPr="009E6316">
        <w:rPr>
          <w:rFonts w:ascii="Candara" w:hAnsi="Candara"/>
        </w:rPr>
        <w:t>)</w:t>
      </w:r>
      <w:r w:rsidRPr="009E6316">
        <w:rPr>
          <w:rFonts w:ascii="Candara" w:hAnsi="Candara"/>
        </w:rPr>
        <w:t>,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  <w:i/>
          <w:iCs/>
          <w:color w:val="0070C0"/>
        </w:rPr>
        <w:t>Staro</w:t>
      </w:r>
      <w:r w:rsidR="00775C4B" w:rsidRPr="009E6316">
        <w:rPr>
          <w:rFonts w:ascii="Candara" w:hAnsi="Candara"/>
          <w:i/>
          <w:iCs/>
          <w:color w:val="0070C0"/>
        </w:rPr>
        <w:t xml:space="preserve"> </w:t>
      </w:r>
      <w:r w:rsidRPr="009E6316">
        <w:rPr>
          <w:rFonts w:ascii="Candara" w:hAnsi="Candara"/>
          <w:i/>
          <w:iCs/>
          <w:color w:val="0070C0"/>
        </w:rPr>
        <w:t>Sjalo</w:t>
      </w:r>
      <w:r w:rsidR="007C3202" w:rsidRPr="009E6316">
        <w:rPr>
          <w:rFonts w:ascii="Candara" w:hAnsi="Candara"/>
        </w:rPr>
        <w:t>,</w:t>
      </w:r>
      <w:r w:rsidR="00775C4B" w:rsidRPr="009E6316">
        <w:rPr>
          <w:rFonts w:ascii="Candara" w:hAnsi="Candara"/>
        </w:rPr>
        <w:t xml:space="preserve"> </w:t>
      </w:r>
      <w:r w:rsidR="007C3202" w:rsidRPr="009E6316">
        <w:rPr>
          <w:rFonts w:ascii="Candara" w:hAnsi="Candara"/>
        </w:rPr>
        <w:t>[stáro</w:t>
      </w:r>
      <w:r w:rsidR="00775C4B" w:rsidRPr="009E6316">
        <w:rPr>
          <w:rFonts w:ascii="Candara" w:hAnsi="Candara"/>
        </w:rPr>
        <w:t xml:space="preserve"> </w:t>
      </w:r>
      <w:r w:rsidR="007C3202" w:rsidRPr="009E6316">
        <w:rPr>
          <w:rFonts w:ascii="Candara" w:hAnsi="Candara"/>
        </w:rPr>
        <w:t>sjálo]</w:t>
      </w:r>
      <w:r w:rsidR="00775C4B" w:rsidRPr="009E6316">
        <w:rPr>
          <w:rFonts w:ascii="Candara" w:hAnsi="Candara"/>
        </w:rPr>
        <w:t xml:space="preserve"> </w:t>
      </w:r>
      <w:r w:rsidR="007C3202" w:rsidRPr="009E6316">
        <w:rPr>
          <w:rFonts w:ascii="Candara" w:hAnsi="Candara"/>
        </w:rPr>
        <w:t>(</w:t>
      </w:r>
      <w:r w:rsidR="007C3202" w:rsidRPr="009E6316">
        <w:rPr>
          <w:rFonts w:ascii="Candara" w:hAnsi="Candara"/>
          <w:sz w:val="21"/>
          <w:szCs w:val="21"/>
        </w:rPr>
        <w:t>blr.</w:t>
      </w:r>
      <w:r w:rsidR="00775C4B" w:rsidRPr="009E6316">
        <w:rPr>
          <w:rFonts w:ascii="Candara" w:hAnsi="Candara"/>
        </w:rPr>
        <w:t xml:space="preserve"> </w:t>
      </w:r>
      <w:r w:rsidR="007C3202" w:rsidRPr="009E6316">
        <w:rPr>
          <w:rFonts w:ascii="Candara" w:hAnsi="Candara"/>
        </w:rPr>
        <w:t>Стар</w:t>
      </w:r>
      <w:r w:rsidR="007C3202" w:rsidRPr="009E6316">
        <w:rPr>
          <w:rFonts w:ascii="Candara" w:hAnsi="Candara"/>
          <w:color w:val="EE0000"/>
        </w:rPr>
        <w:t>ое</w:t>
      </w:r>
      <w:r w:rsidR="00775C4B" w:rsidRPr="009E6316">
        <w:rPr>
          <w:rFonts w:ascii="Candara" w:hAnsi="Candara"/>
        </w:rPr>
        <w:t xml:space="preserve"> </w:t>
      </w:r>
      <w:r w:rsidR="007C3202" w:rsidRPr="009E6316">
        <w:rPr>
          <w:rFonts w:ascii="Candara" w:hAnsi="Candara"/>
        </w:rPr>
        <w:t>Сяло</w:t>
      </w:r>
      <w:r w:rsidRPr="009E6316">
        <w:rPr>
          <w:rFonts w:ascii="Candara" w:hAnsi="Candara"/>
        </w:rPr>
        <w:t>)</w:t>
      </w:r>
      <w:r w:rsidR="00F85503">
        <w:rPr>
          <w:rFonts w:ascii="Candara" w:hAnsi="Candara"/>
        </w:rPr>
        <w:t>.</w:t>
      </w:r>
    </w:p>
    <w:p w14:paraId="4FA40484" w14:textId="4829AF0F" w:rsidR="006562B2" w:rsidRPr="009E6316" w:rsidRDefault="006562B2" w:rsidP="007F7592">
      <w:pPr>
        <w:pStyle w:val="ListParagraph"/>
        <w:numPr>
          <w:ilvl w:val="0"/>
          <w:numId w:val="12"/>
        </w:numPr>
        <w:jc w:val="both"/>
        <w:rPr>
          <w:rFonts w:ascii="Candara" w:hAnsi="Candara"/>
        </w:rPr>
      </w:pPr>
      <w:r w:rsidRPr="009E6316">
        <w:rPr>
          <w:rFonts w:ascii="Candara" w:hAnsi="Candara"/>
        </w:rPr>
        <w:lastRenderedPageBreak/>
        <w:t>Množinske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končnice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mbria Math" w:hAnsi="Cambria Math" w:cs="Cambria Math"/>
        </w:rPr>
        <w:t>⟨</w:t>
      </w:r>
      <w:r w:rsidRPr="009E6316">
        <w:rPr>
          <w:rFonts w:ascii="Candara" w:hAnsi="Candara"/>
        </w:rPr>
        <w:t>-ыя</w:t>
      </w:r>
      <w:r w:rsidRPr="009E6316">
        <w:rPr>
          <w:rFonts w:ascii="Cambria Math" w:hAnsi="Cambria Math" w:cs="Cambria Math"/>
        </w:rPr>
        <w:t>⟩</w:t>
      </w:r>
      <w:r w:rsidRPr="009E6316">
        <w:rPr>
          <w:rFonts w:ascii="Candara" w:hAnsi="Candara"/>
        </w:rPr>
        <w:t>/</w:t>
      </w:r>
      <w:r w:rsidRPr="009E6316">
        <w:rPr>
          <w:rFonts w:ascii="Cambria Math" w:hAnsi="Cambria Math" w:cs="Cambria Math"/>
        </w:rPr>
        <w:t>⟨</w:t>
      </w:r>
      <w:r w:rsidRPr="009E6316">
        <w:rPr>
          <w:rFonts w:ascii="Candara" w:hAnsi="Candara"/>
        </w:rPr>
        <w:t>-ія</w:t>
      </w:r>
      <w:r w:rsidRPr="009E6316">
        <w:rPr>
          <w:rFonts w:ascii="Cambria Math" w:hAnsi="Cambria Math" w:cs="Cambria Math"/>
        </w:rPr>
        <w:t>⟩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pa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se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prilagajajo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glede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na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spol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jedrnega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samostalnika,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najpogosteje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v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mbria Math" w:hAnsi="Cambria Math" w:cs="Cambria Math"/>
        </w:rPr>
        <w:t>⟨</w:t>
      </w:r>
      <w:r w:rsidRPr="009E6316">
        <w:rPr>
          <w:rFonts w:ascii="Candara" w:hAnsi="Candara"/>
        </w:rPr>
        <w:t>-i</w:t>
      </w:r>
      <w:r w:rsidRPr="009E6316">
        <w:rPr>
          <w:rFonts w:ascii="Cambria Math" w:hAnsi="Cambria Math" w:cs="Cambria Math"/>
        </w:rPr>
        <w:t>⟩</w:t>
      </w:r>
      <w:r w:rsidR="007C3202" w:rsidRPr="009E6316">
        <w:rPr>
          <w:rFonts w:ascii="Candara" w:hAnsi="Candara"/>
        </w:rPr>
        <w:t>,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</w:rPr>
        <w:t>npr.</w:t>
      </w:r>
      <w:r w:rsidR="00775C4B" w:rsidRPr="009E6316">
        <w:rPr>
          <w:rFonts w:ascii="Candara" w:hAnsi="Candara"/>
        </w:rPr>
        <w:t xml:space="preserve"> </w:t>
      </w:r>
      <w:r w:rsidRPr="009E6316">
        <w:rPr>
          <w:rFonts w:ascii="Candara" w:hAnsi="Candara"/>
          <w:i/>
          <w:iCs/>
          <w:color w:val="0070C0"/>
        </w:rPr>
        <w:t>Vjaliki</w:t>
      </w:r>
      <w:r w:rsidR="00775C4B" w:rsidRPr="009E6316">
        <w:rPr>
          <w:rFonts w:ascii="Candara" w:hAnsi="Candara"/>
          <w:i/>
          <w:iCs/>
          <w:color w:val="0070C0"/>
        </w:rPr>
        <w:t xml:space="preserve"> </w:t>
      </w:r>
      <w:r w:rsidRPr="009E6316">
        <w:rPr>
          <w:rFonts w:ascii="Candara" w:hAnsi="Candara"/>
          <w:i/>
          <w:iCs/>
          <w:color w:val="0070C0"/>
        </w:rPr>
        <w:t>Radvaniči</w:t>
      </w:r>
      <w:r w:rsidR="00775C4B" w:rsidRPr="009E6316">
        <w:rPr>
          <w:rFonts w:ascii="Candara" w:hAnsi="Candara"/>
        </w:rPr>
        <w:t xml:space="preserve"> </w:t>
      </w:r>
      <w:r w:rsidR="007C3202" w:rsidRPr="009E6316">
        <w:rPr>
          <w:rFonts w:ascii="Candara" w:hAnsi="Candara"/>
        </w:rPr>
        <w:t>[vjalíki</w:t>
      </w:r>
      <w:r w:rsidR="00775C4B" w:rsidRPr="009E6316">
        <w:rPr>
          <w:rFonts w:ascii="Candara" w:hAnsi="Candara"/>
        </w:rPr>
        <w:t xml:space="preserve"> </w:t>
      </w:r>
      <w:r w:rsidR="007C3202" w:rsidRPr="009E6316">
        <w:rPr>
          <w:rFonts w:ascii="Candara" w:hAnsi="Candara"/>
        </w:rPr>
        <w:t>radvániči]</w:t>
      </w:r>
      <w:r w:rsidR="00775C4B" w:rsidRPr="009E6316">
        <w:rPr>
          <w:rFonts w:ascii="Candara" w:hAnsi="Candara"/>
        </w:rPr>
        <w:t xml:space="preserve"> </w:t>
      </w:r>
      <w:r w:rsidR="007C3202" w:rsidRPr="009E6316">
        <w:rPr>
          <w:rFonts w:ascii="Candara" w:hAnsi="Candara"/>
        </w:rPr>
        <w:t>(</w:t>
      </w:r>
      <w:r w:rsidR="007C3202" w:rsidRPr="009E6316">
        <w:rPr>
          <w:rFonts w:ascii="Candara" w:hAnsi="Candara"/>
          <w:sz w:val="21"/>
          <w:szCs w:val="21"/>
        </w:rPr>
        <w:t>blr.</w:t>
      </w:r>
      <w:r w:rsidR="00775C4B" w:rsidRPr="009E6316">
        <w:rPr>
          <w:rFonts w:ascii="Candara" w:hAnsi="Candara"/>
        </w:rPr>
        <w:t xml:space="preserve"> </w:t>
      </w:r>
      <w:r w:rsidR="007C3202" w:rsidRPr="009E6316">
        <w:rPr>
          <w:rFonts w:ascii="Candara" w:hAnsi="Candara"/>
        </w:rPr>
        <w:t>Вялік</w:t>
      </w:r>
      <w:r w:rsidR="007C3202" w:rsidRPr="009E6316">
        <w:rPr>
          <w:rFonts w:ascii="Candara" w:hAnsi="Candara"/>
          <w:color w:val="EE0000"/>
        </w:rPr>
        <w:t>ія</w:t>
      </w:r>
      <w:r w:rsidR="00775C4B" w:rsidRPr="009E6316">
        <w:rPr>
          <w:rFonts w:ascii="Candara" w:hAnsi="Candara"/>
        </w:rPr>
        <w:t xml:space="preserve"> </w:t>
      </w:r>
      <w:r w:rsidR="007C3202" w:rsidRPr="009E6316">
        <w:rPr>
          <w:rFonts w:ascii="Candara" w:hAnsi="Candara"/>
        </w:rPr>
        <w:t>Радванічы),</w:t>
      </w:r>
      <w:r w:rsidR="00775C4B" w:rsidRPr="009E6316">
        <w:rPr>
          <w:rFonts w:ascii="Candara" w:hAnsi="Candara"/>
        </w:rPr>
        <w:t xml:space="preserve">  </w:t>
      </w:r>
      <w:r w:rsidRPr="009E6316">
        <w:rPr>
          <w:rFonts w:ascii="Candara" w:hAnsi="Candara"/>
          <w:i/>
          <w:iCs/>
          <w:color w:val="0070C0"/>
        </w:rPr>
        <w:t>Braslavska</w:t>
      </w:r>
      <w:r w:rsidR="00775C4B" w:rsidRPr="009E6316">
        <w:rPr>
          <w:rFonts w:ascii="Candara" w:hAnsi="Candara"/>
          <w:i/>
          <w:iCs/>
          <w:color w:val="0070C0"/>
        </w:rPr>
        <w:t xml:space="preserve"> </w:t>
      </w:r>
      <w:r w:rsidRPr="009E6316">
        <w:rPr>
          <w:rFonts w:ascii="Candara" w:hAnsi="Candara"/>
          <w:i/>
          <w:iCs/>
          <w:color w:val="0070C0"/>
        </w:rPr>
        <w:t>jezera</w:t>
      </w:r>
      <w:r w:rsidR="00775C4B" w:rsidRPr="009E6316">
        <w:rPr>
          <w:rFonts w:ascii="Candara" w:hAnsi="Candara"/>
        </w:rPr>
        <w:t xml:space="preserve"> </w:t>
      </w:r>
      <w:r w:rsidR="007C3202" w:rsidRPr="009E6316">
        <w:rPr>
          <w:rFonts w:ascii="Candara" w:hAnsi="Candara"/>
        </w:rPr>
        <w:t>[braslá</w:t>
      </w:r>
      <w:r w:rsidR="007C3202" w:rsidRPr="009E6316">
        <w:rPr>
          <w:rFonts w:ascii="Calibri" w:hAnsi="Calibri" w:cs="Calibri"/>
        </w:rPr>
        <w:t>u̯</w:t>
      </w:r>
      <w:r w:rsidR="007C3202" w:rsidRPr="009E6316">
        <w:rPr>
          <w:rFonts w:ascii="Candara" w:hAnsi="Candara"/>
        </w:rPr>
        <w:t>ska</w:t>
      </w:r>
      <w:r w:rsidR="00775C4B" w:rsidRPr="009E6316">
        <w:rPr>
          <w:rFonts w:ascii="Candara" w:hAnsi="Candara"/>
        </w:rPr>
        <w:t xml:space="preserve"> </w:t>
      </w:r>
      <w:r w:rsidR="007C3202" w:rsidRPr="009E6316">
        <w:rPr>
          <w:rFonts w:ascii="Candara" w:hAnsi="Candara"/>
        </w:rPr>
        <w:t>jézera]</w:t>
      </w:r>
      <w:r w:rsidR="00775C4B" w:rsidRPr="009E6316">
        <w:rPr>
          <w:rFonts w:ascii="Candara" w:hAnsi="Candara"/>
        </w:rPr>
        <w:t xml:space="preserve"> </w:t>
      </w:r>
      <w:r w:rsidR="007C3202" w:rsidRPr="009E6316">
        <w:rPr>
          <w:rFonts w:ascii="Candara" w:hAnsi="Candara"/>
        </w:rPr>
        <w:t>(</w:t>
      </w:r>
      <w:r w:rsidR="007C3202" w:rsidRPr="009E6316">
        <w:rPr>
          <w:rFonts w:ascii="Candara" w:hAnsi="Candara"/>
          <w:sz w:val="21"/>
          <w:szCs w:val="21"/>
        </w:rPr>
        <w:t>blr.</w:t>
      </w:r>
      <w:r w:rsidR="00775C4B" w:rsidRPr="009E6316">
        <w:rPr>
          <w:rFonts w:ascii="Candara" w:hAnsi="Candara"/>
        </w:rPr>
        <w:t xml:space="preserve"> </w:t>
      </w:r>
      <w:r w:rsidR="007C3202" w:rsidRPr="009E6316">
        <w:rPr>
          <w:rFonts w:ascii="Candara" w:hAnsi="Candara"/>
        </w:rPr>
        <w:t>Браслаўск</w:t>
      </w:r>
      <w:r w:rsidR="007C3202" w:rsidRPr="009E6316">
        <w:rPr>
          <w:rFonts w:ascii="Candara" w:hAnsi="Candara"/>
          <w:color w:val="EE0000"/>
        </w:rPr>
        <w:t>ія</w:t>
      </w:r>
      <w:r w:rsidR="00775C4B" w:rsidRPr="009E6316">
        <w:rPr>
          <w:rFonts w:ascii="Candara" w:hAnsi="Candara"/>
        </w:rPr>
        <w:t xml:space="preserve"> </w:t>
      </w:r>
      <w:r w:rsidR="007C3202" w:rsidRPr="009E6316">
        <w:rPr>
          <w:rFonts w:ascii="Candara" w:hAnsi="Candara"/>
        </w:rPr>
        <w:t>азёры)</w:t>
      </w:r>
      <w:r w:rsidRPr="009E6316">
        <w:rPr>
          <w:rFonts w:ascii="Candara" w:hAnsi="Candara"/>
        </w:rPr>
        <w:t>.</w:t>
      </w:r>
    </w:p>
    <w:p w14:paraId="76C2E6E3" w14:textId="63D487E3" w:rsidR="006C16E7" w:rsidRPr="00567546" w:rsidRDefault="002B5E06" w:rsidP="00567546">
      <w:pPr>
        <w:jc w:val="both"/>
        <w:rPr>
          <w:rFonts w:ascii="Candara" w:hAnsi="Candara"/>
        </w:rPr>
      </w:pPr>
      <w:r>
        <w:rPr>
          <w:rFonts w:ascii="Candara" w:hAnsi="Candara"/>
        </w:rPr>
        <w:t>Kot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je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bilo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poudarjeno,</w:t>
      </w:r>
      <w:r w:rsidR="00775C4B">
        <w:rPr>
          <w:rFonts w:ascii="Candara" w:hAnsi="Candara"/>
        </w:rPr>
        <w:t xml:space="preserve"> </w:t>
      </w:r>
      <w:r w:rsidR="006C16E7" w:rsidRPr="00567546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="006C16E7" w:rsidRPr="00567546">
        <w:rPr>
          <w:rFonts w:ascii="Candara" w:hAnsi="Candara"/>
        </w:rPr>
        <w:t>vseh</w:t>
      </w:r>
      <w:r w:rsidR="00775C4B">
        <w:rPr>
          <w:rFonts w:ascii="Candara" w:hAnsi="Candara"/>
        </w:rPr>
        <w:t xml:space="preserve"> </w:t>
      </w:r>
      <w:r w:rsidR="006C16E7" w:rsidRPr="00567546">
        <w:rPr>
          <w:rFonts w:ascii="Candara" w:hAnsi="Candara"/>
        </w:rPr>
        <w:t>primerih</w:t>
      </w:r>
      <w:r w:rsidR="00775C4B">
        <w:rPr>
          <w:rFonts w:ascii="Candara" w:hAnsi="Candara"/>
        </w:rPr>
        <w:t xml:space="preserve"> </w:t>
      </w:r>
      <w:r w:rsidR="006C16E7" w:rsidRPr="00567546">
        <w:rPr>
          <w:rFonts w:ascii="Candara" w:hAnsi="Candara"/>
        </w:rPr>
        <w:t>ostaja</w:t>
      </w:r>
      <w:r w:rsidR="00775C4B">
        <w:rPr>
          <w:rFonts w:ascii="Candara" w:hAnsi="Candara"/>
        </w:rPr>
        <w:t xml:space="preserve"> </w:t>
      </w:r>
      <w:r w:rsidR="006C16E7" w:rsidRPr="00567546">
        <w:rPr>
          <w:rFonts w:ascii="Candara" w:hAnsi="Candara"/>
        </w:rPr>
        <w:t>načelo</w:t>
      </w:r>
      <w:r w:rsidR="00775C4B">
        <w:rPr>
          <w:rFonts w:ascii="Candara" w:hAnsi="Candara"/>
        </w:rPr>
        <w:t xml:space="preserve"> </w:t>
      </w:r>
      <w:r w:rsidR="006C16E7" w:rsidRPr="00567546">
        <w:rPr>
          <w:rFonts w:ascii="Candara" w:hAnsi="Candara"/>
        </w:rPr>
        <w:t>čim</w:t>
      </w:r>
      <w:r w:rsidR="00775C4B">
        <w:rPr>
          <w:rFonts w:ascii="Candara" w:hAnsi="Candara"/>
        </w:rPr>
        <w:t xml:space="preserve"> </w:t>
      </w:r>
      <w:r w:rsidR="006C16E7" w:rsidRPr="00567546">
        <w:rPr>
          <w:rFonts w:ascii="Candara" w:hAnsi="Candara"/>
        </w:rPr>
        <w:t>večja</w:t>
      </w:r>
      <w:r w:rsidR="00775C4B">
        <w:rPr>
          <w:rFonts w:ascii="Candara" w:hAnsi="Candara"/>
        </w:rPr>
        <w:t xml:space="preserve"> </w:t>
      </w:r>
      <w:r w:rsidR="006C16E7" w:rsidRPr="00567546">
        <w:rPr>
          <w:rFonts w:ascii="Candara" w:hAnsi="Candara"/>
        </w:rPr>
        <w:t>zvestoba</w:t>
      </w:r>
      <w:r w:rsidR="00775C4B">
        <w:rPr>
          <w:rFonts w:ascii="Candara" w:hAnsi="Candara"/>
        </w:rPr>
        <w:t xml:space="preserve"> </w:t>
      </w:r>
      <w:r w:rsidR="006C16E7" w:rsidRPr="00567546">
        <w:rPr>
          <w:rFonts w:ascii="Candara" w:hAnsi="Candara"/>
        </w:rPr>
        <w:t>izvirniku</w:t>
      </w:r>
      <w:r w:rsidR="00775C4B">
        <w:rPr>
          <w:rFonts w:ascii="Candara" w:hAnsi="Candara"/>
        </w:rPr>
        <w:t xml:space="preserve"> </w:t>
      </w:r>
      <w:r w:rsidR="006C16E7" w:rsidRPr="00567546">
        <w:rPr>
          <w:rFonts w:ascii="Candara" w:hAnsi="Candara"/>
        </w:rPr>
        <w:t>ob</w:t>
      </w:r>
      <w:r w:rsidR="00775C4B">
        <w:rPr>
          <w:rFonts w:ascii="Candara" w:hAnsi="Candara"/>
        </w:rPr>
        <w:t xml:space="preserve"> </w:t>
      </w:r>
      <w:r w:rsidR="006C16E7" w:rsidRPr="00567546">
        <w:rPr>
          <w:rFonts w:ascii="Candara" w:hAnsi="Candara"/>
        </w:rPr>
        <w:t>hkratni</w:t>
      </w:r>
      <w:r w:rsidR="00775C4B">
        <w:rPr>
          <w:rFonts w:ascii="Candara" w:hAnsi="Candara"/>
        </w:rPr>
        <w:t xml:space="preserve"> </w:t>
      </w:r>
      <w:r w:rsidR="006C16E7" w:rsidRPr="00567546">
        <w:rPr>
          <w:rFonts w:ascii="Candara" w:hAnsi="Candara"/>
        </w:rPr>
        <w:t>prilagoditvi</w:t>
      </w:r>
      <w:r w:rsidR="00775C4B">
        <w:rPr>
          <w:rFonts w:ascii="Candara" w:hAnsi="Candara"/>
        </w:rPr>
        <w:t xml:space="preserve"> </w:t>
      </w:r>
      <w:r w:rsidR="006C16E7" w:rsidRPr="00567546">
        <w:rPr>
          <w:rFonts w:ascii="Candara" w:hAnsi="Candara"/>
        </w:rPr>
        <w:t>slovenskemu</w:t>
      </w:r>
      <w:r w:rsidR="00775C4B">
        <w:rPr>
          <w:rFonts w:ascii="Candara" w:hAnsi="Candara"/>
        </w:rPr>
        <w:t xml:space="preserve"> </w:t>
      </w:r>
      <w:r w:rsidR="006C16E7" w:rsidRPr="00567546">
        <w:rPr>
          <w:rFonts w:ascii="Candara" w:hAnsi="Candara"/>
        </w:rPr>
        <w:t>sistemu.</w:t>
      </w:r>
    </w:p>
    <w:p w14:paraId="42B6581B" w14:textId="4A8F2A8A" w:rsidR="00947AA4" w:rsidRPr="00567546" w:rsidRDefault="00947AA4" w:rsidP="00567546">
      <w:pPr>
        <w:jc w:val="both"/>
        <w:rPr>
          <w:rFonts w:ascii="Candara" w:hAnsi="Candara"/>
        </w:rPr>
      </w:pPr>
      <w:r w:rsidRPr="00567546">
        <w:rPr>
          <w:rFonts w:ascii="Candara" w:hAnsi="Candara"/>
        </w:rPr>
        <w:t>Tudi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prevzemanju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iz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poljščine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kaže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težnja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sistemskosti,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čemer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slovnične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kategorije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pogosto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prilagodijo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slovenskemu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sistemu.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Pogosti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primeri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spreminjanja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spola,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zlasti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iz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ženskega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moškega,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npr.</w:t>
      </w:r>
      <w:r w:rsidR="00775C4B">
        <w:rPr>
          <w:rFonts w:ascii="Candara" w:hAnsi="Candara"/>
        </w:rPr>
        <w:t xml:space="preserve"> </w:t>
      </w:r>
      <w:r w:rsidR="007C3202" w:rsidRPr="007C3202">
        <w:rPr>
          <w:rFonts w:ascii="Candara" w:hAnsi="Candara"/>
          <w:i/>
          <w:iCs/>
          <w:color w:val="0070C0"/>
        </w:rPr>
        <w:t>Bydgoszcz</w:t>
      </w:r>
      <w:r w:rsidR="00775C4B">
        <w:rPr>
          <w:rFonts w:ascii="Candara" w:hAnsi="Candara"/>
          <w:color w:val="0070C0"/>
        </w:rPr>
        <w:t xml:space="preserve"> </w:t>
      </w:r>
      <w:r w:rsidR="007C3202" w:rsidRPr="007C3202">
        <w:rPr>
          <w:rFonts w:ascii="Candara" w:hAnsi="Candara"/>
        </w:rPr>
        <w:t>[bídgošč],</w:t>
      </w:r>
      <w:r w:rsidR="00775C4B">
        <w:rPr>
          <w:rFonts w:ascii="Candara" w:hAnsi="Candara"/>
        </w:rPr>
        <w:t xml:space="preserve"> </w:t>
      </w:r>
      <w:r w:rsidR="007C3202" w:rsidRPr="007C3202">
        <w:rPr>
          <w:rFonts w:ascii="Candara" w:hAnsi="Candara"/>
          <w:sz w:val="21"/>
          <w:szCs w:val="21"/>
        </w:rPr>
        <w:t>rod.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7C3202" w:rsidRPr="007C3202">
        <w:rPr>
          <w:rFonts w:ascii="Candara" w:hAnsi="Candara"/>
          <w:i/>
          <w:iCs/>
          <w:color w:val="0070C0"/>
        </w:rPr>
        <w:t>Bydgoszcza</w:t>
      </w:r>
      <w:r w:rsidR="00775C4B">
        <w:rPr>
          <w:rFonts w:ascii="Candara" w:hAnsi="Candara"/>
          <w:color w:val="0070C0"/>
        </w:rPr>
        <w:t xml:space="preserve"> </w:t>
      </w:r>
      <w:r w:rsidR="007C3202" w:rsidRPr="007C3202">
        <w:rPr>
          <w:rFonts w:ascii="Candara" w:hAnsi="Candara"/>
        </w:rPr>
        <w:t>[bídgošča]</w:t>
      </w:r>
      <w:r w:rsidR="00775C4B">
        <w:rPr>
          <w:rFonts w:ascii="Candara" w:hAnsi="Candara"/>
        </w:rPr>
        <w:t xml:space="preserve"> </w:t>
      </w:r>
      <w:r w:rsidR="007C3202" w:rsidRPr="007C3202">
        <w:rPr>
          <w:rFonts w:ascii="Candara" w:hAnsi="Candara"/>
          <w:sz w:val="21"/>
          <w:szCs w:val="21"/>
        </w:rPr>
        <w:t>m</w:t>
      </w:r>
      <w:r w:rsidR="00775C4B">
        <w:rPr>
          <w:rFonts w:ascii="Candara" w:hAnsi="Candara"/>
        </w:rPr>
        <w:t xml:space="preserve"> </w:t>
      </w:r>
      <w:r w:rsidR="007C3202" w:rsidRPr="007C3202">
        <w:rPr>
          <w:rFonts w:ascii="Candara" w:hAnsi="Candara"/>
        </w:rPr>
        <w:t>(</w:t>
      </w:r>
      <w:r w:rsidR="007C3202" w:rsidRPr="007C3202">
        <w:rPr>
          <w:rFonts w:ascii="Candara" w:hAnsi="Candara"/>
          <w:sz w:val="21"/>
          <w:szCs w:val="21"/>
        </w:rPr>
        <w:t>polj.</w:t>
      </w:r>
      <w:r w:rsidR="00775C4B">
        <w:rPr>
          <w:rFonts w:ascii="Candara" w:hAnsi="Candara"/>
        </w:rPr>
        <w:t xml:space="preserve"> </w:t>
      </w:r>
      <w:r w:rsidR="007C3202" w:rsidRPr="007C3202">
        <w:rPr>
          <w:rFonts w:ascii="Candara" w:hAnsi="Candara"/>
          <w:i/>
          <w:iCs/>
        </w:rPr>
        <w:t>Bydgoszcz</w:t>
      </w:r>
      <w:r w:rsidR="00775C4B">
        <w:rPr>
          <w:rFonts w:ascii="Candara" w:hAnsi="Candara"/>
        </w:rPr>
        <w:t xml:space="preserve"> </w:t>
      </w:r>
      <w:r w:rsidR="007C3202" w:rsidRPr="007C3202">
        <w:rPr>
          <w:rFonts w:ascii="Candara" w:hAnsi="Candara"/>
          <w:sz w:val="21"/>
          <w:szCs w:val="21"/>
        </w:rPr>
        <w:t>ž</w:t>
      </w:r>
      <w:r w:rsidR="007C3202" w:rsidRPr="007C3202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7C3202" w:rsidRPr="007C3202">
        <w:rPr>
          <w:rFonts w:ascii="Candara" w:hAnsi="Candara"/>
          <w:sz w:val="21"/>
          <w:szCs w:val="21"/>
        </w:rPr>
        <w:t>rod.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7C3202" w:rsidRPr="007C3202">
        <w:rPr>
          <w:rFonts w:ascii="Candara" w:hAnsi="Candara"/>
          <w:i/>
          <w:iCs/>
        </w:rPr>
        <w:t>Bydgoszczy</w:t>
      </w:r>
      <w:r w:rsidR="00775C4B">
        <w:rPr>
          <w:rFonts w:ascii="Candara" w:hAnsi="Candara"/>
        </w:rPr>
        <w:t xml:space="preserve"> </w:t>
      </w:r>
      <w:r w:rsidR="007C3202" w:rsidRPr="007C3202">
        <w:rPr>
          <w:rFonts w:ascii="Candara" w:hAnsi="Candara"/>
          <w:sz w:val="21"/>
          <w:szCs w:val="21"/>
        </w:rPr>
        <w:t>ž</w:t>
      </w:r>
      <w:r w:rsidR="007C3202" w:rsidRPr="007C3202">
        <w:rPr>
          <w:rFonts w:ascii="Candara" w:hAnsi="Candara"/>
        </w:rPr>
        <w:t>)</w:t>
      </w:r>
      <w:r w:rsidRPr="00567546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občnoimenski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leksiki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pojavljajo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tudi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obratni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primeri: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poljska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samostalnika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moškega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spola</w:t>
      </w:r>
      <w:r w:rsidR="00775C4B">
        <w:rPr>
          <w:rFonts w:ascii="Candara" w:hAnsi="Candara"/>
        </w:rPr>
        <w:t xml:space="preserve"> </w:t>
      </w:r>
      <w:r w:rsidRPr="002B5E06">
        <w:rPr>
          <w:rFonts w:ascii="Candara" w:hAnsi="Candara"/>
          <w:i/>
          <w:iCs/>
          <w:color w:val="0070C0"/>
        </w:rPr>
        <w:t>polonez</w:t>
      </w:r>
      <w:r w:rsidR="00775C4B">
        <w:rPr>
          <w:rFonts w:ascii="Candara" w:hAnsi="Candara"/>
          <w:color w:val="0070C0"/>
        </w:rPr>
        <w:t xml:space="preserve"> </w:t>
      </w:r>
      <w:r w:rsidRPr="00567546"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 w:rsidRPr="002B5E06">
        <w:rPr>
          <w:rFonts w:ascii="Candara" w:hAnsi="Candara"/>
          <w:i/>
          <w:iCs/>
          <w:color w:val="0070C0"/>
        </w:rPr>
        <w:t>mazurek</w:t>
      </w:r>
      <w:r w:rsidR="00775C4B">
        <w:rPr>
          <w:rFonts w:ascii="Candara" w:hAnsi="Candara"/>
          <w:color w:val="0070C0"/>
        </w:rPr>
        <w:t xml:space="preserve"> </w:t>
      </w:r>
      <w:r w:rsidRPr="00567546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slovenščino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prevzemamo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kot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samostalnika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ženskega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spola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(</w:t>
      </w:r>
      <w:r w:rsidRPr="002B5E06">
        <w:rPr>
          <w:rFonts w:ascii="Candara" w:hAnsi="Candara"/>
          <w:i/>
          <w:iCs/>
          <w:color w:val="0070C0"/>
        </w:rPr>
        <w:t>poloneza</w:t>
      </w:r>
      <w:r w:rsidRPr="00567546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Pr="002B5E06">
        <w:rPr>
          <w:rFonts w:ascii="Candara" w:hAnsi="Candara"/>
          <w:i/>
          <w:iCs/>
          <w:color w:val="0070C0"/>
        </w:rPr>
        <w:t>mazurka</w:t>
      </w:r>
      <w:r w:rsidRPr="00567546">
        <w:rPr>
          <w:rFonts w:ascii="Candara" w:hAnsi="Candara"/>
        </w:rPr>
        <w:t>),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kar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ustreza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vzorcu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poimenovanja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plesov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slovenščini</w:t>
      </w:r>
      <w:r w:rsidR="007C3202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npr.</w:t>
      </w:r>
      <w:r w:rsidR="00775C4B">
        <w:rPr>
          <w:rFonts w:ascii="Candara" w:hAnsi="Candara"/>
        </w:rPr>
        <w:t xml:space="preserve"> </w:t>
      </w:r>
      <w:r w:rsidRPr="002B5E06">
        <w:rPr>
          <w:rFonts w:ascii="Candara" w:hAnsi="Candara"/>
          <w:i/>
          <w:iCs/>
          <w:color w:val="0070C0"/>
        </w:rPr>
        <w:t>polka</w:t>
      </w:r>
      <w:r w:rsidRPr="00567546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Pr="002B5E06">
        <w:rPr>
          <w:rFonts w:ascii="Candara" w:hAnsi="Candara"/>
          <w:i/>
          <w:iCs/>
          <w:color w:val="0070C0"/>
        </w:rPr>
        <w:t>samba</w:t>
      </w:r>
      <w:r w:rsidR="009E6316">
        <w:rPr>
          <w:rFonts w:ascii="Candara" w:hAnsi="Candara"/>
        </w:rPr>
        <w:t xml:space="preserve"> (</w:t>
      </w:r>
      <w:r w:rsidRPr="00567546">
        <w:rPr>
          <w:rFonts w:ascii="Candara" w:hAnsi="Candara"/>
        </w:rPr>
        <w:t>a</w:t>
      </w:r>
      <w:r w:rsidR="00775C4B">
        <w:rPr>
          <w:rFonts w:ascii="Candara" w:hAnsi="Candara"/>
        </w:rPr>
        <w:t xml:space="preserve"> </w:t>
      </w:r>
      <w:r w:rsidRPr="002B5E06">
        <w:rPr>
          <w:rFonts w:ascii="Candara" w:hAnsi="Candara"/>
          <w:i/>
          <w:iCs/>
          <w:color w:val="0070C0"/>
        </w:rPr>
        <w:t>valček</w:t>
      </w:r>
      <w:r w:rsidR="009E6316">
        <w:rPr>
          <w:rFonts w:ascii="Candara" w:hAnsi="Candara"/>
        </w:rPr>
        <w:t>).</w:t>
      </w:r>
      <w:r w:rsidR="00775C4B">
        <w:rPr>
          <w:rFonts w:ascii="Candara" w:hAnsi="Candara"/>
        </w:rPr>
        <w:t xml:space="preserve"> </w:t>
      </w:r>
    </w:p>
    <w:p w14:paraId="163CAFE1" w14:textId="75B49104" w:rsidR="00B62B66" w:rsidRPr="00567546" w:rsidRDefault="00947AA4" w:rsidP="00567546">
      <w:pPr>
        <w:jc w:val="both"/>
        <w:rPr>
          <w:rFonts w:ascii="Candara" w:hAnsi="Candara"/>
        </w:rPr>
      </w:pPr>
      <w:r w:rsidRPr="00567546">
        <w:rPr>
          <w:rFonts w:ascii="Candara" w:hAnsi="Candara"/>
        </w:rPr>
        <w:t>Posebnost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prevzemanju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poljskih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imen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je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obravnava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neobstojnih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samoglasnikov.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poljščini</w:t>
      </w:r>
      <w:r w:rsidR="00775C4B">
        <w:rPr>
          <w:rFonts w:ascii="Candara" w:hAnsi="Candara"/>
        </w:rPr>
        <w:t xml:space="preserve"> </w:t>
      </w:r>
      <w:r w:rsidR="009E6316">
        <w:rPr>
          <w:rFonts w:ascii="Candara" w:hAnsi="Candara"/>
        </w:rPr>
        <w:t>gre za t. i. »gibljivi e«, ki se</w:t>
      </w:r>
      <w:r w:rsidR="009E6316" w:rsidRPr="009D75D9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pregibanju</w:t>
      </w:r>
      <w:r w:rsidR="00775C4B">
        <w:rPr>
          <w:rFonts w:ascii="Candara" w:hAnsi="Candara"/>
        </w:rPr>
        <w:t xml:space="preserve"> </w:t>
      </w:r>
      <w:r w:rsidR="00B62B66" w:rsidRPr="00567546">
        <w:rPr>
          <w:rFonts w:ascii="Candara" w:hAnsi="Candara"/>
        </w:rPr>
        <w:t>opušča</w:t>
      </w:r>
      <w:r w:rsidR="009E6316">
        <w:rPr>
          <w:rFonts w:ascii="Candara" w:hAnsi="Candara"/>
        </w:rPr>
        <w:t xml:space="preserve"> podobno kot neobstojni polglasnik v slovenščini, čemur sledimo. </w:t>
      </w:r>
      <w:r w:rsidR="009E6316">
        <w:rPr>
          <w:rFonts w:ascii="Candara" w:hAnsi="Candara"/>
          <w:lang w:eastAsia="sl-SI"/>
        </w:rPr>
        <w:t xml:space="preserve">Izjema so </w:t>
      </w:r>
      <w:r w:rsidR="009E6316" w:rsidRPr="009D75D9">
        <w:rPr>
          <w:rFonts w:ascii="Candara" w:hAnsi="Candara"/>
          <w:lang w:eastAsia="sl-SI"/>
        </w:rPr>
        <w:t>primeri, ko izglasna sklopa -</w:t>
      </w:r>
      <w:r w:rsidR="009E6316" w:rsidRPr="009D75D9">
        <w:rPr>
          <w:rFonts w:ascii="Candara" w:hAnsi="Candara"/>
          <w:i/>
          <w:iCs/>
          <w:lang w:eastAsia="sl-SI"/>
        </w:rPr>
        <w:t>ec</w:t>
      </w:r>
      <w:r w:rsidR="009E6316" w:rsidRPr="009D75D9">
        <w:rPr>
          <w:rFonts w:ascii="Candara" w:hAnsi="Candara"/>
          <w:lang w:eastAsia="sl-SI"/>
        </w:rPr>
        <w:t>, -</w:t>
      </w:r>
      <w:r w:rsidR="009E6316" w:rsidRPr="009D75D9">
        <w:rPr>
          <w:rFonts w:ascii="Candara" w:hAnsi="Candara"/>
          <w:i/>
          <w:iCs/>
          <w:lang w:eastAsia="sl-SI"/>
        </w:rPr>
        <w:t>ek</w:t>
      </w:r>
      <w:r w:rsidR="009E6316" w:rsidRPr="009D75D9">
        <w:rPr>
          <w:rFonts w:ascii="Candara" w:hAnsi="Candara"/>
          <w:lang w:eastAsia="sl-SI"/>
        </w:rPr>
        <w:t xml:space="preserve"> sledita soglasniku in samoglasniku </w:t>
      </w:r>
      <w:r w:rsidR="009E6316" w:rsidRPr="009D75D9">
        <w:rPr>
          <w:rFonts w:ascii="Candara" w:hAnsi="Candara"/>
          <w:i/>
          <w:iCs/>
          <w:lang w:eastAsia="sl-SI"/>
        </w:rPr>
        <w:t xml:space="preserve">i </w:t>
      </w:r>
      <w:r w:rsidR="009E6316" w:rsidRPr="009D75D9">
        <w:rPr>
          <w:rFonts w:ascii="Candara" w:hAnsi="Candara"/>
          <w:lang w:eastAsia="sl-SI"/>
        </w:rPr>
        <w:t>z mehčalno vlogo</w:t>
      </w:r>
      <w:r w:rsidR="009E6316">
        <w:rPr>
          <w:rFonts w:ascii="Candara" w:hAnsi="Candara"/>
          <w:lang w:eastAsia="sl-SI"/>
        </w:rPr>
        <w:t xml:space="preserve"> – tu v</w:t>
      </w:r>
      <w:r w:rsidR="009E6316" w:rsidRPr="009E6316">
        <w:rPr>
          <w:rFonts w:ascii="Candara" w:hAnsi="Candara"/>
        </w:rPr>
        <w:t xml:space="preserve"> </w:t>
      </w:r>
      <w:r w:rsidR="009E6316" w:rsidRPr="009D75D9">
        <w:rPr>
          <w:rFonts w:ascii="Candara" w:hAnsi="Candara"/>
        </w:rPr>
        <w:t>slovenščin</w:t>
      </w:r>
      <w:r w:rsidR="009E6316">
        <w:rPr>
          <w:rFonts w:ascii="Candara" w:hAnsi="Candara"/>
        </w:rPr>
        <w:t>i (drugače kot v poljščini) osnovo</w:t>
      </w:r>
      <w:r w:rsidR="009E6316" w:rsidRPr="009D75D9">
        <w:rPr>
          <w:rFonts w:ascii="Candara" w:hAnsi="Candara"/>
        </w:rPr>
        <w:t xml:space="preserve"> praviloma ohranja</w:t>
      </w:r>
      <w:r w:rsidR="009E6316">
        <w:rPr>
          <w:rFonts w:ascii="Candara" w:hAnsi="Candara"/>
        </w:rPr>
        <w:t>mo, npr.</w:t>
      </w:r>
      <w:r w:rsidR="009E6316" w:rsidRPr="009D75D9">
        <w:rPr>
          <w:rFonts w:ascii="Candara" w:hAnsi="Candara"/>
        </w:rPr>
        <w:t xml:space="preserve"> </w:t>
      </w:r>
      <w:r w:rsidR="009E6316" w:rsidRPr="009D75D9">
        <w:rPr>
          <w:rFonts w:ascii="Candara" w:hAnsi="Candara"/>
          <w:i/>
          <w:iCs/>
          <w:color w:val="0070C0"/>
        </w:rPr>
        <w:t>Sosnowiec</w:t>
      </w:r>
      <w:r w:rsidR="009E6316" w:rsidRPr="009D75D9">
        <w:rPr>
          <w:rFonts w:ascii="Candara" w:hAnsi="Candara"/>
          <w:color w:val="0070C0"/>
        </w:rPr>
        <w:t xml:space="preserve"> </w:t>
      </w:r>
      <w:r w:rsidR="009E6316" w:rsidRPr="009D75D9">
        <w:rPr>
          <w:rFonts w:ascii="Candara" w:hAnsi="Candara"/>
        </w:rPr>
        <w:t>[sosnô</w:t>
      </w:r>
      <w:r w:rsidR="009E6316" w:rsidRPr="009D75D9">
        <w:rPr>
          <w:rFonts w:ascii="Calibri" w:hAnsi="Calibri" w:cs="Calibri"/>
        </w:rPr>
        <w:t>u̯</w:t>
      </w:r>
      <w:r w:rsidR="009E6316" w:rsidRPr="009D75D9">
        <w:rPr>
          <w:rFonts w:ascii="Candara" w:hAnsi="Candara"/>
        </w:rPr>
        <w:t xml:space="preserve">jec], </w:t>
      </w:r>
      <w:r w:rsidR="009E6316" w:rsidRPr="009D75D9">
        <w:rPr>
          <w:rFonts w:ascii="Candara" w:hAnsi="Candara"/>
          <w:sz w:val="21"/>
          <w:szCs w:val="21"/>
        </w:rPr>
        <w:t xml:space="preserve">rod. </w:t>
      </w:r>
      <w:r w:rsidR="009E6316" w:rsidRPr="009D75D9">
        <w:rPr>
          <w:rFonts w:ascii="Candara" w:hAnsi="Candara"/>
          <w:i/>
          <w:iCs/>
          <w:color w:val="0070C0"/>
        </w:rPr>
        <w:t>Sosnowieca</w:t>
      </w:r>
      <w:r w:rsidR="009E6316" w:rsidRPr="009D75D9">
        <w:rPr>
          <w:rFonts w:ascii="Candara" w:hAnsi="Candara"/>
          <w:color w:val="0070C0"/>
        </w:rPr>
        <w:t xml:space="preserve"> </w:t>
      </w:r>
      <w:r w:rsidR="009E6316" w:rsidRPr="009D75D9">
        <w:rPr>
          <w:rFonts w:ascii="Candara" w:hAnsi="Candara"/>
        </w:rPr>
        <w:t>[sosnô</w:t>
      </w:r>
      <w:r w:rsidR="009E6316" w:rsidRPr="009D75D9">
        <w:rPr>
          <w:rFonts w:ascii="Calibri" w:hAnsi="Calibri" w:cs="Calibri"/>
        </w:rPr>
        <w:t>u̯</w:t>
      </w:r>
      <w:r w:rsidR="009E6316" w:rsidRPr="009D75D9">
        <w:rPr>
          <w:rFonts w:ascii="Candara" w:hAnsi="Candara"/>
        </w:rPr>
        <w:t>jeca] (</w:t>
      </w:r>
      <w:r w:rsidR="009E6316" w:rsidRPr="009D75D9">
        <w:rPr>
          <w:rFonts w:ascii="Candara" w:hAnsi="Candara"/>
          <w:sz w:val="21"/>
          <w:szCs w:val="21"/>
        </w:rPr>
        <w:t xml:space="preserve">polj. </w:t>
      </w:r>
      <w:r w:rsidR="009E6316" w:rsidRPr="009D75D9">
        <w:rPr>
          <w:rFonts w:ascii="Candara" w:hAnsi="Candara"/>
          <w:i/>
          <w:iCs/>
        </w:rPr>
        <w:t>Sosnowca</w:t>
      </w:r>
      <w:r w:rsidR="009E6316" w:rsidRPr="009D75D9">
        <w:rPr>
          <w:rFonts w:ascii="Candara" w:hAnsi="Candara"/>
        </w:rPr>
        <w:t xml:space="preserve"> [sosnô</w:t>
      </w:r>
      <w:r w:rsidR="009E6316" w:rsidRPr="009D75D9">
        <w:rPr>
          <w:rFonts w:ascii="Calibri" w:hAnsi="Calibri" w:cs="Calibri"/>
        </w:rPr>
        <w:t>u̯</w:t>
      </w:r>
      <w:r w:rsidR="009E6316" w:rsidRPr="009D75D9">
        <w:rPr>
          <w:rFonts w:ascii="Candara" w:hAnsi="Candara"/>
        </w:rPr>
        <w:t xml:space="preserve">ca]); </w:t>
      </w:r>
      <w:r w:rsidR="009E6316" w:rsidRPr="009D75D9">
        <w:rPr>
          <w:rFonts w:ascii="Candara" w:hAnsi="Candara"/>
          <w:i/>
          <w:iCs/>
          <w:color w:val="0070C0"/>
        </w:rPr>
        <w:t>Maciek</w:t>
      </w:r>
      <w:r w:rsidR="009E6316" w:rsidRPr="009D75D9">
        <w:rPr>
          <w:rFonts w:ascii="Candara" w:hAnsi="Candara"/>
          <w:color w:val="0070C0"/>
        </w:rPr>
        <w:t xml:space="preserve"> </w:t>
      </w:r>
      <w:r w:rsidR="009E6316" w:rsidRPr="009D75D9">
        <w:rPr>
          <w:rFonts w:ascii="Candara" w:hAnsi="Candara"/>
        </w:rPr>
        <w:t xml:space="preserve">[máček], </w:t>
      </w:r>
      <w:r w:rsidR="009E6316" w:rsidRPr="009D75D9">
        <w:rPr>
          <w:rFonts w:ascii="Candara" w:hAnsi="Candara"/>
          <w:sz w:val="21"/>
          <w:szCs w:val="21"/>
        </w:rPr>
        <w:t xml:space="preserve">rod. </w:t>
      </w:r>
      <w:r w:rsidR="009E6316" w:rsidRPr="009D75D9">
        <w:rPr>
          <w:rFonts w:ascii="Candara" w:hAnsi="Candara"/>
          <w:i/>
          <w:iCs/>
          <w:color w:val="0070C0"/>
        </w:rPr>
        <w:t>Macieka</w:t>
      </w:r>
      <w:r w:rsidR="009E6316" w:rsidRPr="009D75D9">
        <w:rPr>
          <w:rFonts w:ascii="Candara" w:hAnsi="Candara"/>
          <w:color w:val="0070C0"/>
        </w:rPr>
        <w:t xml:space="preserve"> </w:t>
      </w:r>
      <w:r w:rsidR="009E6316" w:rsidRPr="009D75D9">
        <w:rPr>
          <w:rFonts w:ascii="Candara" w:hAnsi="Candara"/>
        </w:rPr>
        <w:t>[máčeka] (</w:t>
      </w:r>
      <w:r w:rsidR="009E6316" w:rsidRPr="009D75D9">
        <w:rPr>
          <w:rFonts w:ascii="Candara" w:hAnsi="Candara"/>
          <w:sz w:val="21"/>
          <w:szCs w:val="21"/>
        </w:rPr>
        <w:t xml:space="preserve">polj. rod. </w:t>
      </w:r>
      <w:r w:rsidR="009E6316" w:rsidRPr="009D75D9">
        <w:rPr>
          <w:rFonts w:ascii="Candara" w:hAnsi="Candara"/>
          <w:i/>
          <w:iCs/>
        </w:rPr>
        <w:t>Maćka</w:t>
      </w:r>
      <w:r w:rsidR="009E6316" w:rsidRPr="009D75D9">
        <w:rPr>
          <w:rFonts w:ascii="Candara" w:hAnsi="Candara"/>
        </w:rPr>
        <w:t xml:space="preserve"> [máčka]).</w:t>
      </w:r>
      <w:r w:rsidR="009E6316">
        <w:rPr>
          <w:rFonts w:ascii="Candara" w:hAnsi="Candara"/>
        </w:rPr>
        <w:t xml:space="preserve"> </w:t>
      </w:r>
      <w:r w:rsidR="00B62B66" w:rsidRPr="00567546">
        <w:rPr>
          <w:rFonts w:ascii="Candara" w:hAnsi="Candara"/>
          <w:lang w:eastAsia="sl-SI"/>
        </w:rPr>
        <w:t>Izpostavljeno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je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bilo,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da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se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oblike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z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izpadom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samoglasnika</w:t>
      </w:r>
      <w:r w:rsidR="009E6316">
        <w:rPr>
          <w:rFonts w:ascii="Candara" w:hAnsi="Candara"/>
          <w:lang w:eastAsia="sl-SI"/>
        </w:rPr>
        <w:t xml:space="preserve"> (kot je pravilno v poljščini)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pri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poznavalcih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poljščine</w:t>
      </w:r>
      <w:r w:rsidR="009E6316">
        <w:rPr>
          <w:rFonts w:ascii="Candara" w:hAnsi="Candara"/>
          <w:lang w:eastAsia="sl-SI"/>
        </w:rPr>
        <w:t xml:space="preserve"> vendarle pojavljajo tudi v teh primerih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in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jih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je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mogoče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zaslediti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tudi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v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knjižni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rabi,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vendar</w:t>
      </w:r>
      <w:r w:rsidR="00775C4B">
        <w:rPr>
          <w:rFonts w:ascii="Candara" w:hAnsi="Candara"/>
          <w:lang w:eastAsia="sl-SI"/>
        </w:rPr>
        <w:t xml:space="preserve"> </w:t>
      </w:r>
      <w:r w:rsidR="009E6316">
        <w:rPr>
          <w:rFonts w:ascii="Candara" w:hAnsi="Candara"/>
          <w:lang w:eastAsia="sl-SI"/>
        </w:rPr>
        <w:t xml:space="preserve">pa v slovenščini praviloma </w:t>
      </w:r>
      <w:r w:rsidR="00B62B66" w:rsidRPr="00567546">
        <w:rPr>
          <w:rFonts w:ascii="Candara" w:hAnsi="Candara"/>
          <w:lang w:eastAsia="sl-SI"/>
        </w:rPr>
        <w:t>prevladuje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prilagojena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oz.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sistemska</w:t>
      </w:r>
      <w:r w:rsidR="00775C4B">
        <w:rPr>
          <w:rFonts w:ascii="Candara" w:hAnsi="Candara"/>
          <w:lang w:eastAsia="sl-SI"/>
        </w:rPr>
        <w:t xml:space="preserve"> </w:t>
      </w:r>
      <w:r w:rsidR="00B62B66" w:rsidRPr="00567546">
        <w:rPr>
          <w:rFonts w:ascii="Candara" w:hAnsi="Candara"/>
          <w:lang w:eastAsia="sl-SI"/>
        </w:rPr>
        <w:t>rešitev.</w:t>
      </w:r>
    </w:p>
    <w:p w14:paraId="634CC8E7" w14:textId="502222A0" w:rsidR="00894F13" w:rsidRDefault="00894F13" w:rsidP="00567546">
      <w:pPr>
        <w:jc w:val="both"/>
        <w:rPr>
          <w:rFonts w:ascii="Candara" w:hAnsi="Candara"/>
        </w:rPr>
      </w:pPr>
      <w:r w:rsidRPr="00567546">
        <w:rPr>
          <w:rFonts w:ascii="Candara" w:hAnsi="Candara"/>
        </w:rPr>
        <w:t>Ker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gre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za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sorodne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jezike,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tudi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ostalih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slovanskih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jezikih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jasno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kaže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težnja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na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eni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strani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po</w:t>
      </w:r>
      <w:r w:rsidR="00775C4B">
        <w:rPr>
          <w:rFonts w:ascii="Candara" w:hAnsi="Candara"/>
        </w:rPr>
        <w:t xml:space="preserve">  </w:t>
      </w:r>
      <w:r w:rsidRPr="00567546">
        <w:rPr>
          <w:rFonts w:ascii="Candara" w:hAnsi="Candara"/>
        </w:rPr>
        <w:t>ohranjanju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izvirnih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morfemskih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značilnosti,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drugi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njihovi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prilagoditvi,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da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oblike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slovenščini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delujejo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domače</w:t>
      </w:r>
      <w:r w:rsidR="009E6316">
        <w:rPr>
          <w:rFonts w:ascii="Candara" w:hAnsi="Candara"/>
        </w:rPr>
        <w:t xml:space="preserve"> in predvsem, da jih lahko ustrezno pregibamo</w:t>
      </w:r>
      <w:r w:rsidRPr="00567546">
        <w:rPr>
          <w:rFonts w:ascii="Candara" w:hAnsi="Candara"/>
        </w:rPr>
        <w:t>.</w:t>
      </w:r>
      <w:r w:rsidR="00775C4B">
        <w:rPr>
          <w:rFonts w:ascii="Candara" w:hAnsi="Candara"/>
        </w:rPr>
        <w:t xml:space="preserve"> </w:t>
      </w:r>
    </w:p>
    <w:p w14:paraId="6431AD23" w14:textId="77777777" w:rsidR="007476BD" w:rsidRPr="007476BD" w:rsidRDefault="007476BD" w:rsidP="007476BD">
      <w:pPr>
        <w:pStyle w:val="NormalWeb"/>
        <w:spacing w:line="276" w:lineRule="auto"/>
        <w:jc w:val="center"/>
        <w:rPr>
          <w:rFonts w:ascii="Candara" w:eastAsiaTheme="majorEastAsia" w:hAnsi="Candara"/>
          <w:b/>
          <w:bCs/>
          <w:color w:val="000000" w:themeColor="text1"/>
        </w:rPr>
      </w:pPr>
      <w:r w:rsidRPr="007476BD">
        <w:rPr>
          <w:rStyle w:val="Strong"/>
          <w:rFonts w:ascii="Candara" w:eastAsiaTheme="majorEastAsia" w:hAnsi="Candara"/>
          <w:color w:val="000000" w:themeColor="text1"/>
        </w:rPr>
        <w:t>* * *</w:t>
      </w:r>
    </w:p>
    <w:p w14:paraId="12BA7429" w14:textId="3A69B7E1" w:rsidR="001B3BFB" w:rsidRPr="00567546" w:rsidRDefault="007476BD" w:rsidP="00567546">
      <w:pPr>
        <w:jc w:val="both"/>
        <w:rPr>
          <w:rFonts w:ascii="Candara" w:hAnsi="Candara"/>
        </w:rPr>
      </w:pPr>
      <w:r>
        <w:rPr>
          <w:rFonts w:ascii="Candara" w:hAnsi="Candara"/>
          <w:b/>
          <w:bCs/>
        </w:rPr>
        <w:t>M.</w:t>
      </w:r>
      <w:r w:rsidR="00775C4B">
        <w:rPr>
          <w:rFonts w:ascii="Candara" w:hAnsi="Candara"/>
          <w:b/>
          <w:bCs/>
        </w:rPr>
        <w:t xml:space="preserve"> </w:t>
      </w:r>
      <w:r w:rsidR="00894F13" w:rsidRPr="007C3202">
        <w:rPr>
          <w:rFonts w:ascii="Candara" w:hAnsi="Candara"/>
          <w:b/>
          <w:bCs/>
        </w:rPr>
        <w:t>Uhlik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je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predstavil</w:t>
      </w:r>
      <w:r w:rsidR="00894F13" w:rsidRPr="00567546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9E6316">
        <w:rPr>
          <w:rFonts w:ascii="Candara" w:hAnsi="Candara"/>
        </w:rPr>
        <w:t>kako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se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ruskih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priimkih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pridevniškega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tipa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izvorne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končnice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sistematično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nadomeščajo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s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slovenskimi:</w:t>
      </w:r>
      <w:r w:rsidR="00775C4B">
        <w:rPr>
          <w:rFonts w:ascii="Candara" w:hAnsi="Candara"/>
        </w:rPr>
        <w:t xml:space="preserve"> </w:t>
      </w:r>
      <w:r w:rsidR="00B33855">
        <w:rPr>
          <w:rFonts w:ascii="Candara" w:hAnsi="Candara"/>
        </w:rPr>
        <w:t xml:space="preserve">nenaglašeni </w:t>
      </w:r>
      <w:r w:rsidR="00894F13" w:rsidRPr="00567546">
        <w:rPr>
          <w:rFonts w:ascii="Candara" w:hAnsi="Candara"/>
        </w:rPr>
        <w:t>končnici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mbria Math" w:hAnsi="Cambria Math" w:cs="Cambria Math"/>
        </w:rPr>
        <w:t>⟨</w:t>
      </w:r>
      <w:r w:rsidR="00894F13" w:rsidRPr="00567546">
        <w:rPr>
          <w:rFonts w:ascii="Candara" w:hAnsi="Candara"/>
        </w:rPr>
        <w:t>-ый</w:t>
      </w:r>
      <w:r w:rsidR="00894F13" w:rsidRPr="00567546">
        <w:rPr>
          <w:rFonts w:ascii="Cambria Math" w:hAnsi="Cambria Math" w:cs="Cambria Math"/>
        </w:rPr>
        <w:t>⟩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mbria Math" w:hAnsi="Cambria Math" w:cs="Cambria Math"/>
        </w:rPr>
        <w:t>⟨</w:t>
      </w:r>
      <w:r w:rsidR="00894F13" w:rsidRPr="00567546">
        <w:rPr>
          <w:rFonts w:ascii="Candara" w:hAnsi="Candara"/>
        </w:rPr>
        <w:t>-ий</w:t>
      </w:r>
      <w:r w:rsidR="00894F13" w:rsidRPr="00567546">
        <w:rPr>
          <w:rFonts w:ascii="Cambria Math" w:hAnsi="Cambria Math" w:cs="Cambria Math"/>
        </w:rPr>
        <w:t>⟩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prevzemamo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s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slovensko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pridevniško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končnico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mbria Math" w:hAnsi="Cambria Math" w:cs="Cambria Math"/>
        </w:rPr>
        <w:t>⟨</w:t>
      </w:r>
      <w:r w:rsidR="00894F13" w:rsidRPr="00567546">
        <w:rPr>
          <w:rFonts w:ascii="Candara" w:hAnsi="Candara"/>
        </w:rPr>
        <w:t>-i</w:t>
      </w:r>
      <w:r w:rsidR="00894F13" w:rsidRPr="00567546">
        <w:rPr>
          <w:rFonts w:ascii="Cambria Math" w:hAnsi="Cambria Math" w:cs="Cambria Math"/>
        </w:rPr>
        <w:t>⟩</w:t>
      </w:r>
      <w:r w:rsidR="007C3202">
        <w:rPr>
          <w:rFonts w:ascii="Cambria Math" w:hAnsi="Cambria Math" w:cs="Cambria Math"/>
        </w:rPr>
        <w:t>,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npr.</w:t>
      </w:r>
      <w:r w:rsidR="00775C4B">
        <w:rPr>
          <w:rFonts w:ascii="Candara" w:hAnsi="Candara"/>
        </w:rPr>
        <w:t xml:space="preserve"> </w:t>
      </w:r>
      <w:proofErr w:type="spellStart"/>
      <w:r w:rsidR="00894F13" w:rsidRPr="007C3202">
        <w:rPr>
          <w:rFonts w:ascii="Candara" w:hAnsi="Candara"/>
          <w:i/>
          <w:iCs/>
          <w:color w:val="0070C0"/>
          <w:lang w:val="en-GB"/>
        </w:rPr>
        <w:t>Navalni</w:t>
      </w:r>
      <w:proofErr w:type="spellEnd"/>
      <w:r w:rsidR="00775C4B">
        <w:rPr>
          <w:rFonts w:ascii="Candara" w:hAnsi="Candara"/>
          <w:color w:val="0070C0"/>
          <w:lang w:val="en-GB"/>
        </w:rPr>
        <w:t xml:space="preserve"> </w:t>
      </w:r>
      <w:r w:rsidR="00894F13" w:rsidRPr="00567546">
        <w:rPr>
          <w:rFonts w:ascii="Candara" w:hAnsi="Candara"/>
          <w:lang w:val="en-GB"/>
        </w:rPr>
        <w:t>[</w:t>
      </w:r>
      <w:proofErr w:type="spellStart"/>
      <w:r w:rsidR="00894F13" w:rsidRPr="00567546">
        <w:rPr>
          <w:rFonts w:ascii="Candara" w:hAnsi="Candara"/>
          <w:lang w:val="en-GB"/>
        </w:rPr>
        <w:t>naválni</w:t>
      </w:r>
      <w:proofErr w:type="spellEnd"/>
      <w:r w:rsidR="00894F13" w:rsidRPr="00567546">
        <w:rPr>
          <w:rFonts w:ascii="Candara" w:hAnsi="Candara"/>
          <w:lang w:val="en-GB"/>
        </w:rPr>
        <w:t>]</w:t>
      </w:r>
      <w:r w:rsidR="00775C4B">
        <w:rPr>
          <w:rFonts w:ascii="Candara" w:hAnsi="Candara"/>
          <w:lang w:val="en-GB"/>
        </w:rPr>
        <w:t xml:space="preserve"> </w:t>
      </w:r>
      <w:r w:rsidR="00894F13" w:rsidRPr="00567546">
        <w:rPr>
          <w:rFonts w:ascii="Candara" w:hAnsi="Candara"/>
          <w:lang w:val="en-GB"/>
        </w:rPr>
        <w:t>(</w:t>
      </w:r>
      <w:proofErr w:type="spellStart"/>
      <w:r w:rsidR="00894F13" w:rsidRPr="007C3202">
        <w:rPr>
          <w:rFonts w:ascii="Candara" w:hAnsi="Candara"/>
          <w:sz w:val="21"/>
          <w:szCs w:val="21"/>
          <w:lang w:val="en-GB"/>
        </w:rPr>
        <w:t>rus.</w:t>
      </w:r>
      <w:proofErr w:type="spellEnd"/>
      <w:r w:rsidR="00775C4B">
        <w:rPr>
          <w:rFonts w:ascii="Candara" w:hAnsi="Candara"/>
          <w:sz w:val="21"/>
          <w:szCs w:val="21"/>
          <w:lang w:val="en-GB"/>
        </w:rPr>
        <w:t xml:space="preserve"> </w:t>
      </w:r>
      <w:r w:rsidR="00894F13" w:rsidRPr="00567546">
        <w:rPr>
          <w:rFonts w:ascii="Candara" w:hAnsi="Candara"/>
          <w:lang w:val="az-Cyrl-AZ"/>
        </w:rPr>
        <w:t>Навальн</w:t>
      </w:r>
      <w:r w:rsidR="00894F13" w:rsidRPr="007C3202">
        <w:rPr>
          <w:rFonts w:ascii="Candara" w:hAnsi="Candara"/>
          <w:color w:val="EE0000"/>
          <w:lang w:val="az-Cyrl-AZ"/>
        </w:rPr>
        <w:t>ый</w:t>
      </w:r>
      <w:r w:rsidR="00894F13" w:rsidRPr="00567546">
        <w:rPr>
          <w:rFonts w:ascii="Candara" w:hAnsi="Candara"/>
          <w:lang w:val="az-Cyrl-AZ"/>
        </w:rPr>
        <w:t>)</w:t>
      </w:r>
      <w:r w:rsidR="00894F13" w:rsidRPr="00567546">
        <w:rPr>
          <w:rFonts w:ascii="Candara" w:hAnsi="Candara"/>
        </w:rPr>
        <w:t>;</w:t>
      </w:r>
      <w:r w:rsidR="00775C4B">
        <w:rPr>
          <w:rFonts w:ascii="Candara" w:hAnsi="Candara"/>
        </w:rPr>
        <w:t xml:space="preserve"> </w:t>
      </w:r>
      <w:proofErr w:type="spellStart"/>
      <w:r w:rsidR="00894F13" w:rsidRPr="007C3202">
        <w:rPr>
          <w:rFonts w:ascii="Candara" w:hAnsi="Candara"/>
          <w:i/>
          <w:iCs/>
          <w:color w:val="0070C0"/>
          <w:lang w:val="en-GB"/>
        </w:rPr>
        <w:t>Dostojevski</w:t>
      </w:r>
      <w:proofErr w:type="spellEnd"/>
      <w:r w:rsidR="00775C4B">
        <w:rPr>
          <w:rFonts w:ascii="Candara" w:hAnsi="Candara"/>
          <w:color w:val="0070C0"/>
          <w:lang w:val="en-GB"/>
        </w:rPr>
        <w:t xml:space="preserve"> </w:t>
      </w:r>
      <w:r w:rsidR="00894F13" w:rsidRPr="00567546">
        <w:rPr>
          <w:rFonts w:ascii="Candara" w:hAnsi="Candara"/>
          <w:lang w:val="en-GB"/>
        </w:rPr>
        <w:t>[</w:t>
      </w:r>
      <w:proofErr w:type="spellStart"/>
      <w:r w:rsidR="00894F13" w:rsidRPr="00567546">
        <w:rPr>
          <w:rFonts w:ascii="Candara" w:hAnsi="Candara"/>
          <w:lang w:val="en-GB"/>
        </w:rPr>
        <w:t>dostojé</w:t>
      </w:r>
      <w:r w:rsidR="00894F13" w:rsidRPr="007C3202">
        <w:rPr>
          <w:rFonts w:ascii="Calibri" w:hAnsi="Calibri" w:cs="Calibri"/>
          <w:lang w:val="en-GB"/>
        </w:rPr>
        <w:t>u̯</w:t>
      </w:r>
      <w:r w:rsidR="00894F13" w:rsidRPr="00567546">
        <w:rPr>
          <w:rFonts w:ascii="Candara" w:hAnsi="Candara"/>
          <w:lang w:val="en-GB"/>
        </w:rPr>
        <w:t>ski</w:t>
      </w:r>
      <w:proofErr w:type="spellEnd"/>
      <w:r w:rsidR="00894F13" w:rsidRPr="00567546">
        <w:rPr>
          <w:rFonts w:ascii="Candara" w:hAnsi="Candara"/>
          <w:lang w:val="en-GB"/>
        </w:rPr>
        <w:t>]</w:t>
      </w:r>
      <w:r w:rsidR="00775C4B">
        <w:rPr>
          <w:rFonts w:ascii="Candara" w:hAnsi="Candara"/>
          <w:lang w:val="en-GB"/>
        </w:rPr>
        <w:t xml:space="preserve"> </w:t>
      </w:r>
      <w:r w:rsidR="00894F13" w:rsidRPr="00567546">
        <w:rPr>
          <w:rFonts w:ascii="Candara" w:hAnsi="Candara"/>
          <w:lang w:val="en-GB"/>
        </w:rPr>
        <w:t>(</w:t>
      </w:r>
      <w:proofErr w:type="spellStart"/>
      <w:r w:rsidR="00894F13" w:rsidRPr="007C3202">
        <w:rPr>
          <w:rFonts w:ascii="Candara" w:hAnsi="Candara"/>
          <w:sz w:val="21"/>
          <w:szCs w:val="21"/>
          <w:lang w:val="en-GB"/>
        </w:rPr>
        <w:t>rus.</w:t>
      </w:r>
      <w:proofErr w:type="spellEnd"/>
      <w:r w:rsidR="00775C4B">
        <w:rPr>
          <w:rFonts w:ascii="Candara" w:hAnsi="Candara"/>
          <w:sz w:val="21"/>
          <w:szCs w:val="21"/>
          <w:lang w:val="en-GB"/>
        </w:rPr>
        <w:t xml:space="preserve">  </w:t>
      </w:r>
      <w:r w:rsidR="00894F13" w:rsidRPr="00567546">
        <w:rPr>
          <w:rFonts w:ascii="Candara" w:hAnsi="Candara"/>
          <w:lang w:val="az-Cyrl-AZ"/>
        </w:rPr>
        <w:t>Достоевск</w:t>
      </w:r>
      <w:r w:rsidR="00894F13" w:rsidRPr="007C3202">
        <w:rPr>
          <w:rFonts w:ascii="Candara" w:hAnsi="Candara"/>
          <w:color w:val="EE0000"/>
          <w:lang w:val="az-Cyrl-AZ"/>
        </w:rPr>
        <w:t>ий</w:t>
      </w:r>
      <w:r w:rsidR="00894F13" w:rsidRPr="00567546">
        <w:rPr>
          <w:rFonts w:ascii="Candara" w:hAnsi="Candara"/>
          <w:lang w:val="az-Cyrl-AZ"/>
        </w:rPr>
        <w:t>)</w:t>
      </w:r>
      <w:r w:rsidR="00894F13" w:rsidRPr="00567546">
        <w:rPr>
          <w:rFonts w:ascii="Candara" w:hAnsi="Candara"/>
          <w:lang w:val="hr-HR"/>
        </w:rPr>
        <w:t>),</w:t>
      </w:r>
      <w:r w:rsidR="00B33855">
        <w:rPr>
          <w:rFonts w:ascii="Candara" w:hAnsi="Candara"/>
          <w:lang w:val="hr-HR"/>
        </w:rPr>
        <w:t xml:space="preserve"> nenaglašeno</w:t>
      </w:r>
      <w:r w:rsidR="00775C4B">
        <w:rPr>
          <w:rFonts w:ascii="Candara" w:hAnsi="Candara"/>
          <w:lang w:val="hr-HR"/>
        </w:rPr>
        <w:t xml:space="preserve"> </w:t>
      </w:r>
      <w:proofErr w:type="spellStart"/>
      <w:r w:rsidR="00894F13" w:rsidRPr="00567546">
        <w:rPr>
          <w:rFonts w:ascii="Candara" w:hAnsi="Candara"/>
          <w:lang w:val="hr-HR"/>
        </w:rPr>
        <w:t>končnico</w:t>
      </w:r>
      <w:proofErr w:type="spellEnd"/>
      <w:r w:rsidR="00775C4B">
        <w:rPr>
          <w:rFonts w:ascii="Candara" w:hAnsi="Candara"/>
          <w:lang w:val="hr-HR"/>
        </w:rPr>
        <w:t xml:space="preserve"> </w:t>
      </w:r>
      <w:r w:rsidR="00894F13" w:rsidRPr="00567546">
        <w:rPr>
          <w:rFonts w:ascii="Cambria Math" w:hAnsi="Cambria Math" w:cs="Cambria Math"/>
        </w:rPr>
        <w:t>⟨</w:t>
      </w:r>
      <w:r w:rsidR="00894F13" w:rsidRPr="00567546">
        <w:rPr>
          <w:rFonts w:ascii="Candara" w:hAnsi="Candara"/>
        </w:rPr>
        <w:t>-ая</w:t>
      </w:r>
      <w:r w:rsidR="00894F13" w:rsidRPr="00567546">
        <w:rPr>
          <w:rFonts w:ascii="Cambria Math" w:hAnsi="Cambria Math" w:cs="Cambria Math"/>
        </w:rPr>
        <w:t>⟩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pa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z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mbria Math" w:hAnsi="Cambria Math" w:cs="Cambria Math"/>
        </w:rPr>
        <w:t>⟨</w:t>
      </w:r>
      <w:r w:rsidR="00894F13" w:rsidRPr="00567546">
        <w:rPr>
          <w:rFonts w:ascii="Candara" w:hAnsi="Candara"/>
        </w:rPr>
        <w:t>-a</w:t>
      </w:r>
      <w:r w:rsidR="00894F13" w:rsidRPr="00567546">
        <w:rPr>
          <w:rFonts w:ascii="Cambria Math" w:hAnsi="Cambria Math" w:cs="Cambria Math"/>
        </w:rPr>
        <w:t>⟩</w:t>
      </w:r>
      <w:r w:rsidR="00775C4B">
        <w:rPr>
          <w:rFonts w:ascii="Candara" w:hAnsi="Candara"/>
        </w:rPr>
        <w:t xml:space="preserve"> </w:t>
      </w:r>
      <w:r w:rsidR="00894F13" w:rsidRPr="007C3202">
        <w:rPr>
          <w:rFonts w:ascii="Candara" w:hAnsi="Candara"/>
          <w:i/>
          <w:iCs/>
          <w:color w:val="0070C0"/>
        </w:rPr>
        <w:t>Navalna</w:t>
      </w:r>
      <w:r w:rsidR="00775C4B">
        <w:rPr>
          <w:rFonts w:ascii="Candara" w:hAnsi="Candara"/>
          <w:color w:val="0070C0"/>
        </w:rPr>
        <w:t xml:space="preserve"> </w:t>
      </w:r>
      <w:r w:rsidR="00894F13" w:rsidRPr="00567546">
        <w:rPr>
          <w:rFonts w:ascii="Candara" w:hAnsi="Candara"/>
        </w:rPr>
        <w:t>[naválna]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(</w:t>
      </w:r>
      <w:r w:rsidR="00894F13" w:rsidRPr="007C3202">
        <w:rPr>
          <w:rFonts w:ascii="Candara" w:hAnsi="Candara"/>
          <w:sz w:val="21"/>
          <w:szCs w:val="21"/>
        </w:rPr>
        <w:t>rus.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894F13" w:rsidRPr="00567546">
        <w:rPr>
          <w:rFonts w:ascii="Candara" w:hAnsi="Candara"/>
        </w:rPr>
        <w:t>Навальн</w:t>
      </w:r>
      <w:r w:rsidR="00894F13" w:rsidRPr="007C3202">
        <w:rPr>
          <w:rFonts w:ascii="Candara" w:hAnsi="Candara"/>
          <w:color w:val="EE0000"/>
        </w:rPr>
        <w:t>ая</w:t>
      </w:r>
      <w:r w:rsidR="00894F13" w:rsidRPr="00567546">
        <w:rPr>
          <w:rFonts w:ascii="Candara" w:hAnsi="Candara"/>
        </w:rPr>
        <w:t>);</w:t>
      </w:r>
      <w:r w:rsidR="00775C4B">
        <w:rPr>
          <w:rFonts w:ascii="Candara" w:hAnsi="Candara"/>
        </w:rPr>
        <w:t xml:space="preserve"> </w:t>
      </w:r>
      <w:r w:rsidR="00894F13" w:rsidRPr="007C3202">
        <w:rPr>
          <w:rFonts w:ascii="Candara" w:hAnsi="Candara"/>
          <w:i/>
          <w:iCs/>
          <w:color w:val="0070C0"/>
        </w:rPr>
        <w:t>Dostojevska</w:t>
      </w:r>
      <w:r w:rsidR="00775C4B">
        <w:rPr>
          <w:rFonts w:ascii="Candara" w:hAnsi="Candara"/>
          <w:color w:val="0070C0"/>
        </w:rPr>
        <w:t xml:space="preserve"> </w:t>
      </w:r>
      <w:r w:rsidR="00894F13" w:rsidRPr="00567546">
        <w:rPr>
          <w:rFonts w:ascii="Candara" w:hAnsi="Candara"/>
        </w:rPr>
        <w:t>[dostojé</w:t>
      </w:r>
      <w:r w:rsidR="00894F13" w:rsidRPr="007C3202">
        <w:rPr>
          <w:rFonts w:ascii="Calibri" w:hAnsi="Calibri" w:cs="Calibri"/>
        </w:rPr>
        <w:t>u̯</w:t>
      </w:r>
      <w:r w:rsidR="00894F13" w:rsidRPr="00567546">
        <w:rPr>
          <w:rFonts w:ascii="Candara" w:hAnsi="Candara"/>
        </w:rPr>
        <w:t>ska]</w:t>
      </w:r>
      <w:r w:rsidR="00775C4B">
        <w:rPr>
          <w:rFonts w:ascii="Candara" w:hAnsi="Candara"/>
        </w:rPr>
        <w:t xml:space="preserve"> </w:t>
      </w:r>
      <w:r w:rsidR="00894F13" w:rsidRPr="00567546">
        <w:rPr>
          <w:rFonts w:ascii="Candara" w:hAnsi="Candara"/>
        </w:rPr>
        <w:t>(</w:t>
      </w:r>
      <w:r w:rsidR="00894F13" w:rsidRPr="007C3202">
        <w:rPr>
          <w:rFonts w:ascii="Candara" w:hAnsi="Candara"/>
          <w:sz w:val="21"/>
          <w:szCs w:val="21"/>
        </w:rPr>
        <w:t>rus.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894F13" w:rsidRPr="00567546">
        <w:rPr>
          <w:rFonts w:ascii="Candara" w:hAnsi="Candara"/>
        </w:rPr>
        <w:t>Достоевск</w:t>
      </w:r>
      <w:r w:rsidR="00894F13" w:rsidRPr="007C3202">
        <w:rPr>
          <w:rFonts w:ascii="Candara" w:hAnsi="Candara"/>
          <w:color w:val="EE0000"/>
        </w:rPr>
        <w:t>ая</w:t>
      </w:r>
      <w:r w:rsidR="00894F13" w:rsidRPr="00567546">
        <w:rPr>
          <w:rFonts w:ascii="Candara" w:hAnsi="Candara"/>
        </w:rPr>
        <w:t>).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Posebno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skupino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predstavljajo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priimki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z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naglašenim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obrazilom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mbria Math" w:hAnsi="Cambria Math" w:cs="Cambria Math"/>
        </w:rPr>
        <w:t>⟨</w:t>
      </w:r>
      <w:r w:rsidR="001B3BFB" w:rsidRPr="00567546">
        <w:rPr>
          <w:rFonts w:ascii="Candara" w:hAnsi="Candara"/>
        </w:rPr>
        <w:t>-</w:t>
      </w:r>
      <w:r w:rsidR="001B3BFB" w:rsidRPr="00567546">
        <w:rPr>
          <w:rFonts w:ascii="Candara" w:hAnsi="Candara"/>
          <w:lang w:val="az-Cyrl-AZ"/>
        </w:rPr>
        <w:t>ой</w:t>
      </w:r>
      <w:r w:rsidR="001B3BFB" w:rsidRPr="00567546">
        <w:rPr>
          <w:rFonts w:ascii="Cambria Math" w:hAnsi="Cambria Math" w:cs="Cambria Math"/>
        </w:rPr>
        <w:t>⟩</w:t>
      </w:r>
      <w:r w:rsidR="001B3BFB" w:rsidRPr="00567546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ki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ga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slovenščino</w:t>
      </w:r>
      <w:r w:rsidR="00775C4B">
        <w:rPr>
          <w:rFonts w:ascii="Candara" w:hAnsi="Candara"/>
        </w:rPr>
        <w:t xml:space="preserve"> </w:t>
      </w:r>
      <w:r w:rsidR="00C434A4">
        <w:rPr>
          <w:rFonts w:ascii="Candara" w:hAnsi="Candara"/>
        </w:rPr>
        <w:t>prevzemamo</w:t>
      </w:r>
      <w:r w:rsidR="00775C4B">
        <w:rPr>
          <w:rFonts w:ascii="Candara" w:hAnsi="Candara"/>
        </w:rPr>
        <w:t xml:space="preserve"> </w:t>
      </w:r>
      <w:r w:rsidR="00C434A4">
        <w:rPr>
          <w:rFonts w:ascii="Candara" w:hAnsi="Candara"/>
        </w:rPr>
        <w:t>z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-</w:t>
      </w:r>
      <w:r w:rsidR="001B3BFB" w:rsidRPr="007C3202">
        <w:rPr>
          <w:rFonts w:ascii="Candara" w:hAnsi="Candara"/>
          <w:i/>
          <w:iCs/>
        </w:rPr>
        <w:t>oj</w:t>
      </w:r>
      <w:r w:rsidR="001B3BFB" w:rsidRPr="00567546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npr.</w:t>
      </w:r>
      <w:r w:rsidR="00775C4B">
        <w:rPr>
          <w:rFonts w:ascii="Candara" w:hAnsi="Candara"/>
        </w:rPr>
        <w:t xml:space="preserve"> </w:t>
      </w:r>
      <w:r w:rsidR="001B3BFB" w:rsidRPr="007C3202">
        <w:rPr>
          <w:rFonts w:ascii="Candara" w:hAnsi="Candara"/>
          <w:i/>
          <w:iCs/>
          <w:color w:val="0070C0"/>
        </w:rPr>
        <w:t>Trubeckoj</w:t>
      </w:r>
      <w:r w:rsidR="00775C4B">
        <w:rPr>
          <w:rFonts w:ascii="Candara" w:hAnsi="Candara"/>
          <w:color w:val="0070C0"/>
        </w:rPr>
        <w:t xml:space="preserve"> </w:t>
      </w:r>
      <w:r w:rsidR="001B3BFB" w:rsidRPr="00567546">
        <w:rPr>
          <w:rFonts w:ascii="Candara" w:hAnsi="Candara"/>
        </w:rPr>
        <w:t>[trubeckój]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(</w:t>
      </w:r>
      <w:r w:rsidR="001B3BFB" w:rsidRPr="007C3202">
        <w:rPr>
          <w:rFonts w:ascii="Candara" w:hAnsi="Candara"/>
          <w:sz w:val="21"/>
          <w:szCs w:val="21"/>
        </w:rPr>
        <w:t>rus.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1B3BFB" w:rsidRPr="00567546">
        <w:rPr>
          <w:rFonts w:ascii="Candara" w:hAnsi="Candara"/>
        </w:rPr>
        <w:t>Трубецк</w:t>
      </w:r>
      <w:r w:rsidR="001B3BFB" w:rsidRPr="007C3202">
        <w:rPr>
          <w:rFonts w:ascii="Candara" w:hAnsi="Candara"/>
          <w:color w:val="EE0000"/>
        </w:rPr>
        <w:t>ой</w:t>
      </w:r>
      <w:r w:rsidR="001B3BFB" w:rsidRPr="00567546">
        <w:rPr>
          <w:rFonts w:ascii="Candara" w:hAnsi="Candara"/>
        </w:rPr>
        <w:t>)</w:t>
      </w:r>
      <w:r>
        <w:rPr>
          <w:rFonts w:ascii="Candara" w:hAnsi="Candara"/>
        </w:rPr>
        <w:t xml:space="preserve"> in sklanjamo po prvi moški sklanjatvi. </w:t>
      </w:r>
      <w:r w:rsidR="001B3BFB" w:rsidRPr="00567546">
        <w:rPr>
          <w:rFonts w:ascii="Candara" w:hAnsi="Candara"/>
        </w:rPr>
        <w:t>Če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je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nosilka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priimk</w:t>
      </w:r>
      <w:r>
        <w:rPr>
          <w:rFonts w:ascii="Candara" w:hAnsi="Candara"/>
        </w:rPr>
        <w:t>a</w:t>
      </w:r>
      <w:r w:rsidR="009A53AC">
        <w:rPr>
          <w:rFonts w:ascii="Candara" w:hAnsi="Candara"/>
        </w:rPr>
        <w:t xml:space="preserve"> z naglašeno končnico </w:t>
      </w:r>
      <w:r w:rsidR="009A53AC" w:rsidRPr="009D75D9">
        <w:rPr>
          <w:rFonts w:ascii="Cambria Math" w:hAnsi="Cambria Math" w:cs="Cambria Math"/>
        </w:rPr>
        <w:t>⟨</w:t>
      </w:r>
      <w:r w:rsidR="009A53AC" w:rsidRPr="009D75D9">
        <w:rPr>
          <w:rFonts w:ascii="Candara" w:hAnsi="Candara"/>
        </w:rPr>
        <w:t>-</w:t>
      </w:r>
      <w:r w:rsidR="009A53AC">
        <w:rPr>
          <w:rFonts w:ascii="Candara" w:hAnsi="Candara"/>
        </w:rPr>
        <w:t>á</w:t>
      </w:r>
      <w:r w:rsidR="009A53AC" w:rsidRPr="009D75D9">
        <w:rPr>
          <w:rFonts w:ascii="Candara" w:hAnsi="Candara"/>
        </w:rPr>
        <w:t>я</w:t>
      </w:r>
      <w:r w:rsidR="009A53AC" w:rsidRPr="009D75D9">
        <w:rPr>
          <w:rFonts w:ascii="Cambria Math" w:hAnsi="Cambria Math" w:cs="Cambria Math"/>
        </w:rPr>
        <w:t>⟩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ženska,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sta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rabi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dva načina prevzemanja</w:t>
      </w:r>
      <w:r w:rsidR="001B3BFB" w:rsidRPr="00567546">
        <w:rPr>
          <w:rFonts w:ascii="Candara" w:hAnsi="Candara"/>
        </w:rPr>
        <w:t>: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>(1)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ohranjamo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obliko,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ki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lastRenderedPageBreak/>
        <w:t>je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na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izrazni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ravni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enaka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moški</w:t>
      </w:r>
      <w:r>
        <w:rPr>
          <w:rFonts w:ascii="Candara" w:hAnsi="Candara"/>
        </w:rPr>
        <w:t xml:space="preserve"> (</w:t>
      </w:r>
      <w:r w:rsidR="007C3202" w:rsidRPr="007C3202">
        <w:rPr>
          <w:rFonts w:ascii="Candara" w:hAnsi="Candara"/>
          <w:i/>
          <w:iCs/>
          <w:color w:val="0070C0"/>
        </w:rPr>
        <w:t>Irina</w:t>
      </w:r>
      <w:r w:rsidR="00775C4B">
        <w:rPr>
          <w:rFonts w:ascii="Candara" w:hAnsi="Candara"/>
          <w:i/>
          <w:iCs/>
          <w:color w:val="0070C0"/>
        </w:rPr>
        <w:t xml:space="preserve"> </w:t>
      </w:r>
      <w:r w:rsidR="007C3202" w:rsidRPr="007C3202">
        <w:rPr>
          <w:rFonts w:ascii="Candara" w:hAnsi="Candara"/>
          <w:i/>
          <w:iCs/>
          <w:color w:val="0070C0"/>
        </w:rPr>
        <w:t>Trubeckoj</w:t>
      </w:r>
      <w:r w:rsidR="000D4A71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sz w:val="21"/>
          <w:szCs w:val="21"/>
        </w:rPr>
        <w:t>rod.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</w:rPr>
        <w:t>Irine</w:t>
      </w:r>
      <w:r w:rsidR="00775C4B">
        <w:rPr>
          <w:rFonts w:ascii="Candara" w:hAnsi="Candara"/>
          <w:color w:val="0070C0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</w:rPr>
        <w:t>Trubeckoj</w:t>
      </w:r>
      <w:r>
        <w:rPr>
          <w:rFonts w:ascii="Candara" w:hAnsi="Candara"/>
        </w:rPr>
        <w:t>); (2)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prilagodimo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priimek </w:t>
      </w:r>
      <w:r w:rsidR="001B3BFB" w:rsidRPr="00567546">
        <w:rPr>
          <w:rFonts w:ascii="Candara" w:hAnsi="Candara"/>
        </w:rPr>
        <w:t>pridevnišk</w:t>
      </w:r>
      <w:r>
        <w:rPr>
          <w:rFonts w:ascii="Candara" w:hAnsi="Candara"/>
        </w:rPr>
        <w:t>i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oblik</w:t>
      </w:r>
      <w:r>
        <w:rPr>
          <w:rFonts w:ascii="Candara" w:hAnsi="Candara"/>
        </w:rPr>
        <w:t>i (</w:t>
      </w:r>
      <w:r w:rsidR="007C3202" w:rsidRPr="007C3202">
        <w:rPr>
          <w:rFonts w:ascii="Candara" w:hAnsi="Candara"/>
          <w:i/>
          <w:iCs/>
          <w:color w:val="0070C0"/>
        </w:rPr>
        <w:t>Irina</w:t>
      </w:r>
      <w:r w:rsidR="00775C4B">
        <w:rPr>
          <w:rFonts w:ascii="Candara" w:hAnsi="Candara"/>
          <w:i/>
          <w:iCs/>
          <w:color w:val="0070C0"/>
        </w:rPr>
        <w:t xml:space="preserve"> </w:t>
      </w:r>
      <w:r w:rsidR="007C3202" w:rsidRPr="007C3202">
        <w:rPr>
          <w:rFonts w:ascii="Candara" w:hAnsi="Candara"/>
          <w:i/>
          <w:iCs/>
          <w:color w:val="0070C0"/>
        </w:rPr>
        <w:t>Trubecka</w:t>
      </w:r>
      <w:r>
        <w:rPr>
          <w:rFonts w:ascii="Candara" w:hAnsi="Candara"/>
        </w:rPr>
        <w:t>),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ki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se</w:t>
      </w:r>
      <w:r w:rsidR="00775C4B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po pridevniški </w:t>
      </w:r>
      <w:r w:rsidR="001B3BFB" w:rsidRPr="00567546">
        <w:rPr>
          <w:rFonts w:ascii="Candara" w:hAnsi="Candara"/>
        </w:rPr>
        <w:t>sklanj</w:t>
      </w:r>
      <w:r>
        <w:rPr>
          <w:rFonts w:ascii="Candara" w:hAnsi="Candara"/>
        </w:rPr>
        <w:t>a</w:t>
      </w:r>
      <w:r w:rsidR="001B3BFB" w:rsidRPr="00567546">
        <w:rPr>
          <w:rFonts w:ascii="Candara" w:hAnsi="Candara"/>
        </w:rPr>
        <w:t>tvi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tudi</w:t>
      </w:r>
      <w:r w:rsidR="00775C4B">
        <w:rPr>
          <w:rFonts w:ascii="Candara" w:hAnsi="Candara"/>
        </w:rPr>
        <w:t xml:space="preserve"> </w:t>
      </w:r>
      <w:r w:rsidR="001B3BFB" w:rsidRPr="00567546">
        <w:rPr>
          <w:rFonts w:ascii="Candara" w:hAnsi="Candara"/>
        </w:rPr>
        <w:t>pregiba</w:t>
      </w:r>
      <w:r w:rsidR="000D4A71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0D4A71">
        <w:rPr>
          <w:rFonts w:ascii="Candara" w:hAnsi="Candara"/>
        </w:rPr>
        <w:t>torej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sz w:val="21"/>
          <w:szCs w:val="21"/>
        </w:rPr>
        <w:t>rod.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</w:rPr>
        <w:t>Irine</w:t>
      </w:r>
      <w:r w:rsidR="00775C4B">
        <w:rPr>
          <w:rFonts w:ascii="Candara" w:hAnsi="Candara"/>
          <w:i/>
          <w:iCs/>
          <w:color w:val="0070C0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</w:rPr>
        <w:t>Trubecke</w:t>
      </w:r>
      <w:r w:rsidR="000D4A71">
        <w:rPr>
          <w:rFonts w:ascii="Candara" w:hAnsi="Candara"/>
        </w:rPr>
        <w:t>.</w:t>
      </w:r>
    </w:p>
    <w:p w14:paraId="59E79650" w14:textId="04C26B0A" w:rsidR="00CC789D" w:rsidRDefault="001B3BFB" w:rsidP="00567546">
      <w:pPr>
        <w:jc w:val="both"/>
        <w:rPr>
          <w:rFonts w:ascii="Candara" w:hAnsi="Candara"/>
        </w:rPr>
      </w:pPr>
      <w:r w:rsidRPr="00567546">
        <w:rPr>
          <w:rFonts w:ascii="Candara" w:hAnsi="Candara"/>
        </w:rPr>
        <w:t>Posebnost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ruskih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ukrajinskih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imenih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je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tudi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daljšanje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osnove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sklanjanju,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kadar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ta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konča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na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naglašeni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samoglasnik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ali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na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nenaglašene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  <w:i/>
          <w:iCs/>
        </w:rPr>
        <w:t>i</w:t>
      </w:r>
      <w:r w:rsidRPr="00567546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  <w:i/>
          <w:iCs/>
        </w:rPr>
        <w:t>u</w:t>
      </w:r>
      <w:r w:rsidRPr="00567546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  <w:i/>
          <w:iCs/>
        </w:rPr>
        <w:t>e</w:t>
      </w:r>
      <w:r w:rsidRPr="00567546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če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ti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niso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končnica,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npr.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</w:rPr>
        <w:t>Dibo</w:t>
      </w:r>
      <w:r w:rsidR="00775C4B">
        <w:rPr>
          <w:rFonts w:ascii="Candara" w:hAnsi="Candara"/>
          <w:color w:val="0070C0"/>
        </w:rPr>
        <w:t xml:space="preserve"> </w:t>
      </w:r>
      <w:r w:rsidR="000D4A71" w:rsidRPr="000D4A71">
        <w:rPr>
          <w:rFonts w:ascii="Candara" w:hAnsi="Candara"/>
        </w:rPr>
        <w:t>[dib</w:t>
      </w:r>
      <w:r w:rsidR="000D4A71" w:rsidRPr="000D4A71">
        <w:rPr>
          <w:rFonts w:ascii="Candara" w:hAnsi="Candara"/>
          <w:color w:val="EE0000"/>
        </w:rPr>
        <w:t>ó</w:t>
      </w:r>
      <w:r w:rsidR="000D4A71" w:rsidRPr="000D4A71">
        <w:rPr>
          <w:rFonts w:ascii="Candara" w:hAnsi="Candara"/>
        </w:rPr>
        <w:t>],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sz w:val="21"/>
          <w:szCs w:val="21"/>
        </w:rPr>
        <w:t>rod.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</w:rPr>
        <w:t>Diboja</w:t>
      </w:r>
      <w:r w:rsidR="00775C4B">
        <w:rPr>
          <w:rFonts w:ascii="Candara" w:hAnsi="Candara"/>
          <w:color w:val="0070C0"/>
        </w:rPr>
        <w:t xml:space="preserve"> </w:t>
      </w:r>
      <w:r w:rsidR="000D4A71" w:rsidRPr="000D4A71">
        <w:rPr>
          <w:rFonts w:ascii="Candara" w:hAnsi="Candara"/>
        </w:rPr>
        <w:t>[dibója]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</w:rPr>
        <w:t>(</w:t>
      </w:r>
      <w:r w:rsidR="000D4A71" w:rsidRPr="000D4A71">
        <w:rPr>
          <w:rFonts w:ascii="Candara" w:hAnsi="Candara"/>
          <w:sz w:val="21"/>
          <w:szCs w:val="21"/>
        </w:rPr>
        <w:t>rus.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0D4A71" w:rsidRPr="000D4A71">
        <w:rPr>
          <w:rFonts w:ascii="Candara" w:hAnsi="Candara"/>
        </w:rPr>
        <w:t>Дыбo)</w:t>
      </w:r>
      <w:r w:rsidR="000D4A71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</w:rPr>
        <w:t>Petro</w:t>
      </w:r>
      <w:r w:rsidR="00775C4B">
        <w:rPr>
          <w:rFonts w:ascii="Candara" w:hAnsi="Candara"/>
          <w:color w:val="0070C0"/>
        </w:rPr>
        <w:t xml:space="preserve"> </w:t>
      </w:r>
      <w:r w:rsidR="000D4A71" w:rsidRPr="000D4A71">
        <w:rPr>
          <w:rFonts w:ascii="Candara" w:hAnsi="Candara"/>
        </w:rPr>
        <w:t>[petr</w:t>
      </w:r>
      <w:r w:rsidR="000D4A71" w:rsidRPr="000D4A71">
        <w:rPr>
          <w:rFonts w:ascii="Candara" w:hAnsi="Candara"/>
          <w:color w:val="EE0000"/>
        </w:rPr>
        <w:t>ó</w:t>
      </w:r>
      <w:r w:rsidR="000D4A71" w:rsidRPr="000D4A71">
        <w:rPr>
          <w:rFonts w:ascii="Candara" w:hAnsi="Candara"/>
        </w:rPr>
        <w:t>],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sz w:val="21"/>
          <w:szCs w:val="21"/>
        </w:rPr>
        <w:t>rod.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</w:rPr>
        <w:t>Petroja</w:t>
      </w:r>
      <w:r w:rsidR="00775C4B">
        <w:rPr>
          <w:rFonts w:ascii="Candara" w:hAnsi="Candara"/>
          <w:color w:val="0070C0"/>
        </w:rPr>
        <w:t xml:space="preserve"> </w:t>
      </w:r>
      <w:r w:rsidR="000D4A71" w:rsidRPr="000D4A71">
        <w:rPr>
          <w:rFonts w:ascii="Candara" w:hAnsi="Candara"/>
        </w:rPr>
        <w:t>[petrója]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</w:rPr>
        <w:t>(</w:t>
      </w:r>
      <w:r w:rsidR="000D4A71" w:rsidRPr="000D4A71">
        <w:rPr>
          <w:rFonts w:ascii="Candara" w:hAnsi="Candara"/>
          <w:sz w:val="21"/>
          <w:szCs w:val="21"/>
        </w:rPr>
        <w:t>ukr.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0D4A71" w:rsidRPr="000D4A71">
        <w:rPr>
          <w:rFonts w:ascii="Candara" w:hAnsi="Candara"/>
        </w:rPr>
        <w:t>Петро)</w:t>
      </w:r>
      <w:r w:rsidR="000D4A71">
        <w:rPr>
          <w:rFonts w:ascii="Candara" w:hAnsi="Candara"/>
        </w:rPr>
        <w:t>;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</w:rPr>
        <w:t>Soči</w:t>
      </w:r>
      <w:r w:rsidR="00775C4B">
        <w:rPr>
          <w:rFonts w:ascii="Candara" w:hAnsi="Candara"/>
          <w:color w:val="0070C0"/>
        </w:rPr>
        <w:t xml:space="preserve"> </w:t>
      </w:r>
      <w:r w:rsidR="000D4A71" w:rsidRPr="000D4A71">
        <w:rPr>
          <w:rFonts w:ascii="Candara" w:hAnsi="Candara"/>
        </w:rPr>
        <w:t>[sóč</w:t>
      </w:r>
      <w:r w:rsidR="000D4A71" w:rsidRPr="000D4A71">
        <w:rPr>
          <w:rFonts w:ascii="Candara" w:hAnsi="Candara"/>
          <w:color w:val="EE0000"/>
        </w:rPr>
        <w:t>i</w:t>
      </w:r>
      <w:r w:rsidR="000D4A71" w:rsidRPr="000D4A71">
        <w:rPr>
          <w:rFonts w:ascii="Candara" w:hAnsi="Candara"/>
        </w:rPr>
        <w:t>],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sz w:val="21"/>
          <w:szCs w:val="21"/>
        </w:rPr>
        <w:t>rod.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</w:rPr>
        <w:t>Sočija</w:t>
      </w:r>
      <w:r w:rsidR="00775C4B">
        <w:rPr>
          <w:rFonts w:ascii="Candara" w:hAnsi="Candara"/>
          <w:color w:val="0070C0"/>
        </w:rPr>
        <w:t xml:space="preserve"> </w:t>
      </w:r>
      <w:r w:rsidR="000D4A71" w:rsidRPr="000D4A71">
        <w:rPr>
          <w:rFonts w:ascii="Candara" w:hAnsi="Candara"/>
        </w:rPr>
        <w:t>[sóčija]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</w:rPr>
        <w:t>(</w:t>
      </w:r>
      <w:r w:rsidR="000D4A71" w:rsidRPr="000D4A71">
        <w:rPr>
          <w:rFonts w:ascii="Candara" w:hAnsi="Candara"/>
          <w:sz w:val="21"/>
          <w:szCs w:val="21"/>
        </w:rPr>
        <w:t>rus.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0D4A71" w:rsidRPr="000D4A71">
        <w:rPr>
          <w:rFonts w:ascii="Candara" w:hAnsi="Candara"/>
        </w:rPr>
        <w:t>Сoчи)</w:t>
      </w:r>
      <w:r w:rsidR="000D4A71">
        <w:rPr>
          <w:rFonts w:ascii="Candara" w:hAnsi="Candara"/>
        </w:rPr>
        <w:t>.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Kadar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končni</w:t>
      </w:r>
      <w:r w:rsidR="00775C4B">
        <w:rPr>
          <w:rFonts w:ascii="Candara" w:hAnsi="Candara"/>
        </w:rPr>
        <w:t xml:space="preserve"> </w:t>
      </w:r>
      <w:r w:rsidR="000D4A71">
        <w:rPr>
          <w:rFonts w:ascii="Candara" w:hAnsi="Candara"/>
        </w:rPr>
        <w:t>samoglasnik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ni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naglašen</w:t>
      </w:r>
      <w:r w:rsidR="00775C4B">
        <w:rPr>
          <w:rFonts w:ascii="Candara" w:hAnsi="Candara"/>
        </w:rPr>
        <w:t xml:space="preserve"> </w:t>
      </w:r>
      <w:r w:rsidR="000D4A71">
        <w:rPr>
          <w:rFonts w:ascii="Candara" w:hAnsi="Candara"/>
        </w:rPr>
        <w:t>(izjema</w:t>
      </w:r>
      <w:r w:rsidR="00775C4B">
        <w:rPr>
          <w:rFonts w:ascii="Candara" w:hAnsi="Candara"/>
        </w:rPr>
        <w:t xml:space="preserve"> </w:t>
      </w:r>
      <w:r w:rsidR="000D4A71">
        <w:rPr>
          <w:rFonts w:ascii="Candara" w:hAnsi="Candara"/>
        </w:rPr>
        <w:t>so</w:t>
      </w:r>
      <w:r w:rsidR="00775C4B">
        <w:rPr>
          <w:rFonts w:ascii="Candara" w:hAnsi="Candara"/>
        </w:rPr>
        <w:t xml:space="preserve"> </w:t>
      </w:r>
      <w:r w:rsidR="000D4A71">
        <w:rPr>
          <w:rFonts w:ascii="Candara" w:hAnsi="Candara"/>
        </w:rPr>
        <w:t>končni</w:t>
      </w:r>
      <w:r w:rsidR="00775C4B">
        <w:rPr>
          <w:rFonts w:ascii="Candara" w:hAnsi="Candara"/>
        </w:rPr>
        <w:t xml:space="preserve"> </w:t>
      </w:r>
      <w:r w:rsidR="000D4A71">
        <w:rPr>
          <w:rFonts w:ascii="Candara" w:hAnsi="Candara"/>
        </w:rPr>
        <w:noBreakHyphen/>
      </w:r>
      <w:r w:rsidR="000D4A71" w:rsidRPr="000D4A71">
        <w:rPr>
          <w:rFonts w:ascii="Candara" w:hAnsi="Candara"/>
          <w:i/>
          <w:iCs/>
        </w:rPr>
        <w:t>i</w:t>
      </w:r>
      <w:r w:rsidR="000D4A71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0D4A71">
        <w:rPr>
          <w:rFonts w:ascii="Candara" w:hAnsi="Candara"/>
        </w:rPr>
        <w:noBreakHyphen/>
      </w:r>
      <w:r w:rsidR="000D4A71" w:rsidRPr="000D4A71">
        <w:rPr>
          <w:rFonts w:ascii="Candara" w:hAnsi="Candara"/>
          <w:i/>
          <w:iCs/>
        </w:rPr>
        <w:t>u</w:t>
      </w:r>
      <w:r w:rsidR="00775C4B">
        <w:rPr>
          <w:rFonts w:ascii="Candara" w:hAnsi="Candara"/>
        </w:rPr>
        <w:t xml:space="preserve"> </w:t>
      </w:r>
      <w:r w:rsidR="000D4A71"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 w:rsidR="000D4A71">
        <w:rPr>
          <w:rFonts w:ascii="Candara" w:hAnsi="Candara"/>
        </w:rPr>
        <w:noBreakHyphen/>
      </w:r>
      <w:r w:rsidR="000D4A71" w:rsidRPr="000D4A71">
        <w:rPr>
          <w:rFonts w:ascii="Candara" w:hAnsi="Candara"/>
          <w:i/>
          <w:iCs/>
        </w:rPr>
        <w:t>e</w:t>
      </w:r>
      <w:r w:rsidR="000D4A71">
        <w:rPr>
          <w:rFonts w:ascii="Candara" w:hAnsi="Candara"/>
        </w:rPr>
        <w:t>)</w:t>
      </w:r>
      <w:r w:rsidRPr="00567546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do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daljšanja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ne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pride</w:t>
      </w:r>
      <w:r w:rsidR="000D4A71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0D4A71">
        <w:rPr>
          <w:rFonts w:ascii="Candara" w:hAnsi="Candara"/>
        </w:rPr>
        <w:t>npr.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</w:rPr>
        <w:t>Kirilo</w:t>
      </w:r>
      <w:r w:rsidR="00775C4B">
        <w:rPr>
          <w:rFonts w:ascii="Candara" w:hAnsi="Candara"/>
          <w:color w:val="0070C0"/>
        </w:rPr>
        <w:t xml:space="preserve"> </w:t>
      </w:r>
      <w:r w:rsidR="000D4A71" w:rsidRPr="000D4A71">
        <w:rPr>
          <w:rFonts w:ascii="Candara" w:hAnsi="Candara"/>
        </w:rPr>
        <w:t>[kiríl</w:t>
      </w:r>
      <w:r w:rsidR="000D4A71" w:rsidRPr="000D4A71">
        <w:rPr>
          <w:rFonts w:ascii="Candara" w:hAnsi="Candara"/>
          <w:color w:val="EE0000"/>
        </w:rPr>
        <w:t>o</w:t>
      </w:r>
      <w:r w:rsidR="000D4A71" w:rsidRPr="000D4A71">
        <w:rPr>
          <w:rFonts w:ascii="Candara" w:hAnsi="Candara"/>
        </w:rPr>
        <w:t>],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sz w:val="21"/>
          <w:szCs w:val="21"/>
        </w:rPr>
        <w:t>rod.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</w:rPr>
        <w:t>Kirila</w:t>
      </w:r>
      <w:r w:rsidR="00775C4B">
        <w:rPr>
          <w:rFonts w:ascii="Candara" w:hAnsi="Candara"/>
          <w:color w:val="0070C0"/>
        </w:rPr>
        <w:t xml:space="preserve"> </w:t>
      </w:r>
      <w:r w:rsidR="000D4A71" w:rsidRPr="000D4A71">
        <w:rPr>
          <w:rFonts w:ascii="Candara" w:hAnsi="Candara"/>
        </w:rPr>
        <w:t>[kiríla]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</w:rPr>
        <w:t>(</w:t>
      </w:r>
      <w:r w:rsidR="000D4A71" w:rsidRPr="000D4A71">
        <w:rPr>
          <w:rFonts w:ascii="Candara" w:hAnsi="Candara"/>
          <w:sz w:val="21"/>
          <w:szCs w:val="21"/>
        </w:rPr>
        <w:t>ukr.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0D4A71" w:rsidRPr="000D4A71">
        <w:rPr>
          <w:rFonts w:ascii="Candara" w:hAnsi="Candara"/>
        </w:rPr>
        <w:t>Кирило)</w:t>
      </w:r>
      <w:r w:rsidR="000D4A71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</w:rPr>
        <w:t>Bojko</w:t>
      </w:r>
      <w:r w:rsidR="00775C4B">
        <w:rPr>
          <w:rFonts w:ascii="Candara" w:hAnsi="Candara"/>
          <w:color w:val="0070C0"/>
        </w:rPr>
        <w:t xml:space="preserve"> </w:t>
      </w:r>
      <w:r w:rsidR="000D4A71" w:rsidRPr="000D4A71">
        <w:rPr>
          <w:rFonts w:ascii="Candara" w:hAnsi="Candara"/>
        </w:rPr>
        <w:t>[bójk</w:t>
      </w:r>
      <w:r w:rsidR="000D4A71" w:rsidRPr="000D4A71">
        <w:rPr>
          <w:rFonts w:ascii="Candara" w:hAnsi="Candara"/>
          <w:color w:val="EE0000"/>
        </w:rPr>
        <w:t>o</w:t>
      </w:r>
      <w:r w:rsidR="000D4A71" w:rsidRPr="000D4A71">
        <w:rPr>
          <w:rFonts w:ascii="Candara" w:hAnsi="Candara"/>
        </w:rPr>
        <w:t>],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sz w:val="21"/>
          <w:szCs w:val="21"/>
        </w:rPr>
        <w:t>rod.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</w:rPr>
        <w:t>Bojka</w:t>
      </w:r>
      <w:r w:rsidR="00775C4B">
        <w:rPr>
          <w:rFonts w:ascii="Candara" w:hAnsi="Candara"/>
          <w:color w:val="0070C0"/>
        </w:rPr>
        <w:t xml:space="preserve"> </w:t>
      </w:r>
      <w:r w:rsidR="000D4A71" w:rsidRPr="000D4A71">
        <w:rPr>
          <w:rFonts w:ascii="Candara" w:hAnsi="Candara"/>
        </w:rPr>
        <w:t>[bójka]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</w:rPr>
        <w:t>(</w:t>
      </w:r>
      <w:r w:rsidR="000D4A71" w:rsidRPr="000D4A71">
        <w:rPr>
          <w:rFonts w:ascii="Candara" w:hAnsi="Candara"/>
          <w:sz w:val="21"/>
          <w:szCs w:val="21"/>
        </w:rPr>
        <w:t>ukr.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0D4A71" w:rsidRPr="000D4A71">
        <w:rPr>
          <w:rFonts w:ascii="Candara" w:hAnsi="Candara"/>
        </w:rPr>
        <w:t>Бoйко)</w:t>
      </w:r>
      <w:r w:rsidR="000D4A71">
        <w:rPr>
          <w:rFonts w:ascii="Candara" w:hAnsi="Candara"/>
        </w:rPr>
        <w:t>.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Izjemo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predstavlja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ime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  <w:i/>
          <w:iCs/>
          <w:color w:val="0070C0"/>
        </w:rPr>
        <w:t>Ilja</w:t>
      </w:r>
      <w:r w:rsidR="00775C4B">
        <w:rPr>
          <w:rFonts w:ascii="Candara" w:hAnsi="Candara"/>
        </w:rPr>
        <w:t xml:space="preserve"> </w:t>
      </w:r>
      <w:r w:rsidR="000D4A71">
        <w:rPr>
          <w:rFonts w:ascii="Candara" w:hAnsi="Candara"/>
        </w:rPr>
        <w:t>[iljá]</w:t>
      </w:r>
      <w:r w:rsidR="009A53AC">
        <w:rPr>
          <w:rFonts w:ascii="Candara" w:hAnsi="Candara"/>
        </w:rPr>
        <w:t xml:space="preserve"> z naglašeno končnico </w:t>
      </w:r>
      <w:r w:rsidR="009A53AC">
        <w:rPr>
          <w:rFonts w:ascii="Candara" w:hAnsi="Candara"/>
        </w:rPr>
        <w:noBreakHyphen/>
      </w:r>
      <w:r w:rsidR="009A53AC">
        <w:rPr>
          <w:rFonts w:ascii="Candara" w:hAnsi="Candara"/>
          <w:i/>
        </w:rPr>
        <w:t>a</w:t>
      </w:r>
      <w:r w:rsidR="000D4A71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A8079B" w:rsidRPr="00567546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="00A8079B" w:rsidRPr="00567546">
        <w:rPr>
          <w:rFonts w:ascii="Candara" w:hAnsi="Candara"/>
        </w:rPr>
        <w:t>katerem</w:t>
      </w:r>
      <w:r w:rsidR="00775C4B">
        <w:rPr>
          <w:rFonts w:ascii="Candara" w:hAnsi="Candara"/>
        </w:rPr>
        <w:t xml:space="preserve"> </w:t>
      </w:r>
      <w:r w:rsidR="00A8079B" w:rsidRPr="00567546">
        <w:rPr>
          <w:rFonts w:ascii="Candara" w:hAnsi="Candara"/>
        </w:rPr>
        <w:t>bi</w:t>
      </w:r>
      <w:r w:rsidR="00775C4B">
        <w:rPr>
          <w:rFonts w:ascii="Candara" w:hAnsi="Candara"/>
        </w:rPr>
        <w:t xml:space="preserve"> </w:t>
      </w:r>
      <w:r w:rsidR="00A8079B" w:rsidRPr="00567546">
        <w:rPr>
          <w:rFonts w:ascii="Candara" w:hAnsi="Candara"/>
        </w:rPr>
        <w:t>z</w:t>
      </w:r>
      <w:r w:rsidR="00775C4B">
        <w:rPr>
          <w:rFonts w:ascii="Candara" w:hAnsi="Candara"/>
        </w:rPr>
        <w:t xml:space="preserve"> </w:t>
      </w:r>
      <w:r w:rsidR="00A8079B" w:rsidRPr="00567546">
        <w:rPr>
          <w:rFonts w:ascii="Candara" w:hAnsi="Candara"/>
        </w:rPr>
        <w:t>daljšanjem</w:t>
      </w:r>
      <w:r w:rsidR="00775C4B">
        <w:rPr>
          <w:rFonts w:ascii="Candara" w:hAnsi="Candara"/>
        </w:rPr>
        <w:t xml:space="preserve"> </w:t>
      </w:r>
      <w:r w:rsidR="00A8079B" w:rsidRPr="00567546">
        <w:rPr>
          <w:rFonts w:ascii="Candara" w:hAnsi="Candara"/>
        </w:rPr>
        <w:t>osnove</w:t>
      </w:r>
      <w:r w:rsidR="00775C4B">
        <w:rPr>
          <w:rFonts w:ascii="Candara" w:hAnsi="Candara"/>
        </w:rPr>
        <w:t xml:space="preserve"> </w:t>
      </w:r>
      <w:r w:rsidR="00A8079B" w:rsidRPr="00567546">
        <w:rPr>
          <w:rFonts w:ascii="Candara" w:hAnsi="Candara"/>
        </w:rPr>
        <w:t>dobili</w:t>
      </w:r>
      <w:r w:rsidR="00775C4B">
        <w:rPr>
          <w:rFonts w:ascii="Candara" w:hAnsi="Candara"/>
        </w:rPr>
        <w:t xml:space="preserve"> </w:t>
      </w:r>
      <w:r w:rsidR="00A8079B" w:rsidRPr="00567546">
        <w:rPr>
          <w:rFonts w:ascii="Candara" w:hAnsi="Candara"/>
        </w:rPr>
        <w:t>nerodno</w:t>
      </w:r>
      <w:r w:rsidR="00775C4B">
        <w:rPr>
          <w:rFonts w:ascii="Candara" w:hAnsi="Candara"/>
        </w:rPr>
        <w:t xml:space="preserve"> </w:t>
      </w:r>
      <w:r w:rsidR="00A8079B" w:rsidRPr="00567546">
        <w:rPr>
          <w:rFonts w:ascii="Candara" w:hAnsi="Candara"/>
        </w:rPr>
        <w:t>obliko</w:t>
      </w:r>
      <w:r w:rsidR="00775C4B">
        <w:rPr>
          <w:rFonts w:ascii="Candara" w:hAnsi="Candara"/>
        </w:rPr>
        <w:t xml:space="preserve"> </w:t>
      </w:r>
      <w:r w:rsidR="00A8079B" w:rsidRPr="000D4A71">
        <w:rPr>
          <w:rFonts w:ascii="Candara" w:hAnsi="Candara"/>
          <w:i/>
          <w:iCs/>
          <w:color w:val="0070C0"/>
        </w:rPr>
        <w:t>Iljaja</w:t>
      </w:r>
      <w:r w:rsidR="00775C4B">
        <w:rPr>
          <w:rFonts w:ascii="Candara" w:hAnsi="Candara"/>
        </w:rPr>
        <w:t xml:space="preserve"> </w:t>
      </w:r>
      <w:r w:rsidR="000D4A71">
        <w:rPr>
          <w:rFonts w:ascii="Candara" w:hAnsi="Candara"/>
        </w:rPr>
        <w:t>[iljája],</w:t>
      </w:r>
      <w:r w:rsidR="00775C4B">
        <w:rPr>
          <w:rFonts w:ascii="Candara" w:hAnsi="Candara"/>
        </w:rPr>
        <w:t xml:space="preserve"> </w:t>
      </w:r>
      <w:r w:rsidR="00A8079B" w:rsidRPr="00567546">
        <w:rPr>
          <w:rFonts w:ascii="Candara" w:hAnsi="Candara"/>
        </w:rPr>
        <w:t>zato</w:t>
      </w:r>
      <w:r w:rsidR="00775C4B">
        <w:rPr>
          <w:rFonts w:ascii="Candara" w:hAnsi="Candara"/>
        </w:rPr>
        <w:t xml:space="preserve"> </w:t>
      </w:r>
      <w:r w:rsidR="00A8079B" w:rsidRPr="00567546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="00A8079B" w:rsidRPr="00567546">
        <w:rPr>
          <w:rFonts w:ascii="Candara" w:hAnsi="Candara"/>
        </w:rPr>
        <w:t>prevzemu</w:t>
      </w:r>
      <w:r w:rsidR="00775C4B">
        <w:rPr>
          <w:rFonts w:ascii="Candara" w:hAnsi="Candara"/>
        </w:rPr>
        <w:t xml:space="preserve"> </w:t>
      </w:r>
      <w:r w:rsidR="00A8079B" w:rsidRPr="00567546">
        <w:rPr>
          <w:rFonts w:ascii="Candara" w:hAnsi="Candara"/>
        </w:rPr>
        <w:t>naglas</w:t>
      </w:r>
      <w:r w:rsidR="009E6316">
        <w:rPr>
          <w:rFonts w:ascii="Candara" w:hAnsi="Candara"/>
        </w:rPr>
        <w:t xml:space="preserve"> umikamo</w:t>
      </w:r>
      <w:r w:rsidR="00775C4B">
        <w:rPr>
          <w:rFonts w:ascii="Candara" w:hAnsi="Candara"/>
        </w:rPr>
        <w:t xml:space="preserve"> </w:t>
      </w:r>
      <w:r w:rsidR="00A8079B" w:rsidRPr="00567546">
        <w:rPr>
          <w:rFonts w:ascii="Candara" w:hAnsi="Candara"/>
        </w:rPr>
        <w:t>na</w:t>
      </w:r>
      <w:r w:rsidR="00775C4B">
        <w:rPr>
          <w:rFonts w:ascii="Candara" w:hAnsi="Candara"/>
        </w:rPr>
        <w:t xml:space="preserve"> </w:t>
      </w:r>
      <w:r w:rsidR="00A8079B" w:rsidRPr="00567546">
        <w:rPr>
          <w:rFonts w:ascii="Candara" w:hAnsi="Candara"/>
        </w:rPr>
        <w:t>prvi</w:t>
      </w:r>
      <w:r w:rsidR="00775C4B">
        <w:rPr>
          <w:rFonts w:ascii="Candara" w:hAnsi="Candara"/>
        </w:rPr>
        <w:t xml:space="preserve"> </w:t>
      </w:r>
      <w:r w:rsidR="00A8079B" w:rsidRPr="00567546">
        <w:rPr>
          <w:rFonts w:ascii="Candara" w:hAnsi="Candara"/>
        </w:rPr>
        <w:t>zlog</w:t>
      </w:r>
      <w:r w:rsidR="000D4A71">
        <w:rPr>
          <w:rFonts w:ascii="Candara" w:hAnsi="Candara"/>
        </w:rPr>
        <w:t>: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</w:rPr>
        <w:t>Ilja</w:t>
      </w:r>
      <w:r w:rsidR="00775C4B">
        <w:rPr>
          <w:rFonts w:ascii="Candara" w:hAnsi="Candara"/>
          <w:color w:val="0070C0"/>
        </w:rPr>
        <w:t xml:space="preserve"> </w:t>
      </w:r>
      <w:r w:rsidR="00A8079B" w:rsidRPr="00567546">
        <w:rPr>
          <w:rFonts w:ascii="Candara" w:hAnsi="Candara"/>
        </w:rPr>
        <w:t>[</w:t>
      </w:r>
      <w:r w:rsidR="000D4A71">
        <w:rPr>
          <w:rFonts w:ascii="Candara" w:hAnsi="Candara"/>
        </w:rPr>
        <w:t>í</w:t>
      </w:r>
      <w:r w:rsidR="00A8079B" w:rsidRPr="00567546">
        <w:rPr>
          <w:rFonts w:ascii="Candara" w:hAnsi="Candara"/>
        </w:rPr>
        <w:t>lja]</w:t>
      </w:r>
      <w:r w:rsidR="000D4A71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sz w:val="21"/>
          <w:szCs w:val="21"/>
        </w:rPr>
        <w:t>rod.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0D4A71">
        <w:rPr>
          <w:rFonts w:ascii="Candara" w:hAnsi="Candara"/>
        </w:rPr>
        <w:t>Ilje</w:t>
      </w:r>
      <w:r w:rsidR="00775C4B">
        <w:rPr>
          <w:rFonts w:ascii="Candara" w:hAnsi="Candara"/>
        </w:rPr>
        <w:t xml:space="preserve"> </w:t>
      </w:r>
      <w:r w:rsidR="000D4A71">
        <w:rPr>
          <w:rFonts w:ascii="Candara" w:hAnsi="Candara"/>
          <w:lang w:val="hr-HR"/>
        </w:rPr>
        <w:t>[</w:t>
      </w:r>
      <w:r w:rsidR="000D4A71" w:rsidRPr="000D4A71">
        <w:rPr>
          <w:rFonts w:ascii="Candara" w:hAnsi="Candara"/>
          <w:i/>
          <w:iCs/>
          <w:color w:val="0070C0"/>
        </w:rPr>
        <w:t>ílje</w:t>
      </w:r>
      <w:r w:rsidR="000D4A71">
        <w:rPr>
          <w:rFonts w:ascii="Candara" w:hAnsi="Candara"/>
          <w:lang w:val="hr-HR"/>
        </w:rPr>
        <w:t>]</w:t>
      </w:r>
      <w:r w:rsidR="00A8079B" w:rsidRPr="00567546">
        <w:rPr>
          <w:rFonts w:ascii="Candara" w:hAnsi="Candara"/>
        </w:rPr>
        <w:t>.</w:t>
      </w:r>
      <w:r w:rsidR="00CC789D">
        <w:rPr>
          <w:rFonts w:ascii="Candara" w:hAnsi="Candara"/>
        </w:rPr>
        <w:t xml:space="preserve"> Kljub temu se pri prevzemanju uveljavlja </w:t>
      </w:r>
      <w:r w:rsidR="00B33855">
        <w:rPr>
          <w:rFonts w:ascii="Candara" w:hAnsi="Candara"/>
        </w:rPr>
        <w:t>težnja</w:t>
      </w:r>
      <w:r w:rsidR="00CC789D">
        <w:rPr>
          <w:rFonts w:ascii="Candara" w:hAnsi="Candara"/>
        </w:rPr>
        <w:t xml:space="preserve"> po približevanju izvirni obliki, tudi na ravni naglasa.</w:t>
      </w:r>
    </w:p>
    <w:p w14:paraId="11136566" w14:textId="0AE93D9D" w:rsidR="00A8079B" w:rsidRPr="00567546" w:rsidRDefault="00A8079B" w:rsidP="00567546">
      <w:pPr>
        <w:jc w:val="both"/>
        <w:rPr>
          <w:rFonts w:ascii="Candara" w:hAnsi="Candara"/>
        </w:rPr>
      </w:pPr>
      <w:r w:rsidRPr="00567546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="009A53AC">
        <w:rPr>
          <w:rFonts w:ascii="Candara" w:hAnsi="Candara"/>
        </w:rPr>
        <w:t xml:space="preserve">nekaterih vzhodnoslovanskih </w:t>
      </w:r>
      <w:r w:rsidRPr="00567546">
        <w:rPr>
          <w:rFonts w:ascii="Candara" w:hAnsi="Candara"/>
        </w:rPr>
        <w:t>krajevnih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imenih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prihaja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do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izrazitejših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sprememb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slovničnih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kategorij.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Do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spremembe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spola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prihaja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pri:</w:t>
      </w:r>
    </w:p>
    <w:p w14:paraId="08614337" w14:textId="5832EAFA" w:rsidR="000D4A71" w:rsidRPr="000D4A71" w:rsidRDefault="00A8079B" w:rsidP="000D4A71">
      <w:pPr>
        <w:pStyle w:val="ListParagraph"/>
        <w:numPr>
          <w:ilvl w:val="0"/>
          <w:numId w:val="13"/>
        </w:numPr>
        <w:jc w:val="both"/>
        <w:rPr>
          <w:rFonts w:ascii="Candara" w:hAnsi="Candara"/>
        </w:rPr>
      </w:pPr>
      <w:r w:rsidRPr="007C3202">
        <w:rPr>
          <w:rFonts w:ascii="Candara" w:hAnsi="Candara"/>
        </w:rPr>
        <w:t>Imenih,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ki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se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končujejo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na</w:t>
      </w:r>
      <w:r w:rsidR="00775C4B">
        <w:rPr>
          <w:rFonts w:ascii="Candara" w:hAnsi="Candara"/>
        </w:rPr>
        <w:t xml:space="preserve"> </w:t>
      </w:r>
      <w:r w:rsidR="00B33855">
        <w:rPr>
          <w:rFonts w:ascii="Candara" w:hAnsi="Candara"/>
        </w:rPr>
        <w:t>mehčani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soglasnik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so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ruščini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ukrajinščin</w:t>
      </w:r>
      <w:r w:rsidR="000D4A71">
        <w:rPr>
          <w:rFonts w:ascii="Candara" w:hAnsi="Candara"/>
        </w:rPr>
        <w:t>i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ženskega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spola.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Te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slovenščini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praviloma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uvrščamo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med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samostalnike</w:t>
      </w:r>
      <w:r w:rsidR="00775C4B">
        <w:rPr>
          <w:rFonts w:ascii="Candara" w:hAnsi="Candara"/>
        </w:rPr>
        <w:t xml:space="preserve"> </w:t>
      </w:r>
      <w:r w:rsidRPr="007C3202">
        <w:rPr>
          <w:rFonts w:ascii="Candara" w:hAnsi="Candara"/>
        </w:rPr>
        <w:t>moškega</w:t>
      </w:r>
      <w:r w:rsidR="00775C4B">
        <w:rPr>
          <w:rFonts w:ascii="Candara" w:hAnsi="Candara"/>
        </w:rPr>
        <w:t xml:space="preserve"> </w:t>
      </w:r>
      <w:r w:rsidR="000D4A71">
        <w:rPr>
          <w:rFonts w:ascii="Candara" w:hAnsi="Candara"/>
        </w:rPr>
        <w:t>spola,</w:t>
      </w:r>
      <w:r w:rsidR="00775C4B">
        <w:rPr>
          <w:rFonts w:ascii="Candara" w:hAnsi="Candara"/>
        </w:rPr>
        <w:t xml:space="preserve"> </w:t>
      </w:r>
      <w:r w:rsidR="000D4A71">
        <w:rPr>
          <w:rFonts w:ascii="Candara" w:hAnsi="Candara"/>
        </w:rPr>
        <w:t>npr.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  <w:lang w:val="en-US"/>
        </w:rPr>
        <w:t>Uman</w:t>
      </w:r>
      <w:r w:rsidR="00775C4B">
        <w:rPr>
          <w:rFonts w:ascii="Candara" w:hAnsi="Candara"/>
          <w:color w:val="0070C0"/>
          <w:lang w:val="en-US"/>
        </w:rPr>
        <w:t xml:space="preserve"> </w:t>
      </w:r>
      <w:r w:rsidR="000D4A71" w:rsidRPr="000D4A71">
        <w:rPr>
          <w:rFonts w:ascii="Candara" w:hAnsi="Candara"/>
          <w:lang w:val="en-US"/>
        </w:rPr>
        <w:t>[</w:t>
      </w:r>
      <w:proofErr w:type="spellStart"/>
      <w:r w:rsidR="000D4A71" w:rsidRPr="000D4A71">
        <w:rPr>
          <w:rFonts w:ascii="Candara" w:hAnsi="Candara"/>
          <w:lang w:val="en-US"/>
        </w:rPr>
        <w:t>úman</w:t>
      </w:r>
      <w:proofErr w:type="spellEnd"/>
      <w:r w:rsidR="000D4A71" w:rsidRPr="000D4A71">
        <w:rPr>
          <w:rFonts w:ascii="Candara" w:hAnsi="Candara"/>
          <w:lang w:val="en-US"/>
        </w:rPr>
        <w:t>],</w:t>
      </w:r>
      <w:r w:rsidR="00775C4B">
        <w:rPr>
          <w:rFonts w:ascii="Candara" w:hAnsi="Candara"/>
          <w:lang w:val="en-US"/>
        </w:rPr>
        <w:t xml:space="preserve"> </w:t>
      </w:r>
      <w:r w:rsidR="000D4A71" w:rsidRPr="000D4A71">
        <w:rPr>
          <w:rFonts w:ascii="Candara" w:hAnsi="Candara"/>
          <w:sz w:val="21"/>
          <w:szCs w:val="21"/>
          <w:lang w:val="en-US"/>
        </w:rPr>
        <w:t>rod.</w:t>
      </w:r>
      <w:r w:rsidR="00775C4B">
        <w:rPr>
          <w:rFonts w:ascii="Candara" w:hAnsi="Candara"/>
          <w:sz w:val="21"/>
          <w:szCs w:val="21"/>
          <w:lang w:val="en-US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  <w:lang w:val="en-US"/>
        </w:rPr>
        <w:t>Umana</w:t>
      </w:r>
      <w:r w:rsidR="00775C4B">
        <w:rPr>
          <w:rFonts w:ascii="Candara" w:hAnsi="Candara"/>
          <w:color w:val="0070C0"/>
          <w:lang w:val="en-US"/>
        </w:rPr>
        <w:t xml:space="preserve"> </w:t>
      </w:r>
      <w:r w:rsidR="000D4A71" w:rsidRPr="000D4A71">
        <w:rPr>
          <w:rFonts w:ascii="Candara" w:hAnsi="Candara"/>
          <w:lang w:val="en-US"/>
        </w:rPr>
        <w:t>[</w:t>
      </w:r>
      <w:proofErr w:type="spellStart"/>
      <w:r w:rsidR="000D4A71" w:rsidRPr="000D4A71">
        <w:rPr>
          <w:rFonts w:ascii="Candara" w:hAnsi="Candara"/>
          <w:lang w:val="en-US"/>
        </w:rPr>
        <w:t>úmana</w:t>
      </w:r>
      <w:proofErr w:type="spellEnd"/>
      <w:r w:rsidR="000D4A71" w:rsidRPr="000D4A71">
        <w:rPr>
          <w:rFonts w:ascii="Candara" w:hAnsi="Candara"/>
          <w:lang w:val="en-US"/>
        </w:rPr>
        <w:t>]</w:t>
      </w:r>
      <w:r w:rsidR="00775C4B">
        <w:rPr>
          <w:rFonts w:ascii="Candara" w:hAnsi="Candara"/>
          <w:lang w:val="en-US"/>
        </w:rPr>
        <w:t xml:space="preserve"> </w:t>
      </w:r>
      <w:r w:rsidR="000D4A71" w:rsidRPr="000D4A71">
        <w:rPr>
          <w:rFonts w:ascii="Candara" w:hAnsi="Candara"/>
          <w:lang w:val="en-US"/>
        </w:rPr>
        <w:t>(</w:t>
      </w:r>
      <w:proofErr w:type="spellStart"/>
      <w:r w:rsidR="000D4A71" w:rsidRPr="000D4A71">
        <w:rPr>
          <w:rFonts w:ascii="Candara" w:hAnsi="Candara"/>
          <w:sz w:val="21"/>
          <w:szCs w:val="21"/>
          <w:lang w:val="en-US"/>
        </w:rPr>
        <w:t>ukr</w:t>
      </w:r>
      <w:proofErr w:type="spellEnd"/>
      <w:r w:rsidR="000D4A71" w:rsidRPr="000D4A71">
        <w:rPr>
          <w:rFonts w:ascii="Candara" w:hAnsi="Candara"/>
          <w:sz w:val="21"/>
          <w:szCs w:val="21"/>
          <w:lang w:val="en-US"/>
        </w:rPr>
        <w:t>.</w:t>
      </w:r>
      <w:r w:rsidR="00775C4B">
        <w:rPr>
          <w:rFonts w:ascii="Candara" w:hAnsi="Candara"/>
          <w:sz w:val="21"/>
          <w:szCs w:val="21"/>
          <w:lang w:val="en-US"/>
        </w:rPr>
        <w:t xml:space="preserve"> </w:t>
      </w:r>
      <w:r w:rsidR="000D4A71" w:rsidRPr="000D4A71">
        <w:rPr>
          <w:rFonts w:ascii="Candara" w:hAnsi="Candara"/>
          <w:lang w:val="ru-RU"/>
        </w:rPr>
        <w:t>Уман</w:t>
      </w:r>
      <w:r w:rsidR="000D4A71" w:rsidRPr="000D4A71">
        <w:rPr>
          <w:rFonts w:ascii="Candara" w:hAnsi="Candara"/>
          <w:color w:val="EE0000"/>
          <w:lang w:val="ru-RU"/>
        </w:rPr>
        <w:t>ь</w:t>
      </w:r>
      <w:r w:rsidR="000D4A71" w:rsidRPr="000D4A71">
        <w:rPr>
          <w:rFonts w:ascii="Candara" w:hAnsi="Candara"/>
          <w:lang w:val="ru-RU"/>
        </w:rPr>
        <w:t>)</w:t>
      </w:r>
      <w:r w:rsidR="000D4A71" w:rsidRPr="000D4A71">
        <w:rPr>
          <w:rFonts w:ascii="Candara" w:hAnsi="Candara"/>
        </w:rPr>
        <w:t>;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  <w:lang w:val="en-US"/>
        </w:rPr>
        <w:t>Lugan</w:t>
      </w:r>
      <w:r w:rsidR="00775C4B">
        <w:rPr>
          <w:rFonts w:ascii="Candara" w:hAnsi="Candara"/>
          <w:color w:val="0070C0"/>
          <w:lang w:val="en-US"/>
        </w:rPr>
        <w:t xml:space="preserve"> </w:t>
      </w:r>
      <w:r w:rsidR="000D4A71" w:rsidRPr="000D4A71">
        <w:rPr>
          <w:rFonts w:ascii="Candara" w:hAnsi="Candara"/>
          <w:lang w:val="en-US"/>
        </w:rPr>
        <w:t>[</w:t>
      </w:r>
      <w:proofErr w:type="spellStart"/>
      <w:r w:rsidR="000D4A71" w:rsidRPr="000D4A71">
        <w:rPr>
          <w:rFonts w:ascii="Candara" w:hAnsi="Candara"/>
          <w:lang w:val="en-US"/>
        </w:rPr>
        <w:t>lugán</w:t>
      </w:r>
      <w:proofErr w:type="spellEnd"/>
      <w:r w:rsidR="000D4A71" w:rsidRPr="000D4A71">
        <w:rPr>
          <w:rFonts w:ascii="Candara" w:hAnsi="Candara"/>
          <w:lang w:val="en-US"/>
        </w:rPr>
        <w:t>],</w:t>
      </w:r>
      <w:r w:rsidR="00775C4B">
        <w:rPr>
          <w:rFonts w:ascii="Candara" w:hAnsi="Candara"/>
          <w:lang w:val="en-US"/>
        </w:rPr>
        <w:t xml:space="preserve"> </w:t>
      </w:r>
      <w:r w:rsidR="000D4A71" w:rsidRPr="000D4A71">
        <w:rPr>
          <w:rFonts w:ascii="Candara" w:hAnsi="Candara"/>
          <w:sz w:val="21"/>
          <w:szCs w:val="21"/>
          <w:lang w:val="en-US"/>
        </w:rPr>
        <w:t>rod.</w:t>
      </w:r>
      <w:r w:rsidR="00775C4B">
        <w:rPr>
          <w:rFonts w:ascii="Candara" w:hAnsi="Candara"/>
          <w:sz w:val="21"/>
          <w:szCs w:val="21"/>
          <w:lang w:val="en-US"/>
        </w:rPr>
        <w:t xml:space="preserve"> </w:t>
      </w:r>
      <w:proofErr w:type="spellStart"/>
      <w:r w:rsidR="000D4A71" w:rsidRPr="000D4A71">
        <w:rPr>
          <w:rFonts w:ascii="Candara" w:hAnsi="Candara"/>
          <w:i/>
          <w:iCs/>
          <w:color w:val="0070C0"/>
          <w:lang w:val="en-US"/>
        </w:rPr>
        <w:t>Lugana</w:t>
      </w:r>
      <w:proofErr w:type="spellEnd"/>
      <w:r w:rsidR="00775C4B">
        <w:rPr>
          <w:rFonts w:ascii="Candara" w:hAnsi="Candara"/>
          <w:color w:val="0070C0"/>
          <w:lang w:val="en-US"/>
        </w:rPr>
        <w:t xml:space="preserve"> </w:t>
      </w:r>
      <w:r w:rsidR="000D4A71" w:rsidRPr="000D4A71">
        <w:rPr>
          <w:rFonts w:ascii="Candara" w:hAnsi="Candara"/>
          <w:lang w:val="en-US"/>
        </w:rPr>
        <w:t>[</w:t>
      </w:r>
      <w:proofErr w:type="spellStart"/>
      <w:r w:rsidR="000D4A71" w:rsidRPr="000D4A71">
        <w:rPr>
          <w:rFonts w:ascii="Candara" w:hAnsi="Candara"/>
          <w:lang w:val="en-US"/>
        </w:rPr>
        <w:t>lugána</w:t>
      </w:r>
      <w:proofErr w:type="spellEnd"/>
      <w:r w:rsidR="000D4A71" w:rsidRPr="000D4A71">
        <w:rPr>
          <w:rFonts w:ascii="Candara" w:hAnsi="Candara"/>
          <w:lang w:val="en-US"/>
        </w:rPr>
        <w:t>]</w:t>
      </w:r>
      <w:r w:rsidR="00775C4B">
        <w:rPr>
          <w:rFonts w:ascii="Candara" w:hAnsi="Candara"/>
          <w:lang w:val="en-US"/>
        </w:rPr>
        <w:t xml:space="preserve"> </w:t>
      </w:r>
      <w:r w:rsidR="000D4A71" w:rsidRPr="000D4A71">
        <w:rPr>
          <w:rFonts w:ascii="Candara" w:hAnsi="Candara"/>
          <w:lang w:val="en-US"/>
        </w:rPr>
        <w:t>(</w:t>
      </w:r>
      <w:proofErr w:type="spellStart"/>
      <w:r w:rsidR="000D4A71" w:rsidRPr="000D4A71">
        <w:rPr>
          <w:rFonts w:ascii="Candara" w:hAnsi="Candara"/>
          <w:sz w:val="21"/>
          <w:szCs w:val="21"/>
          <w:lang w:val="en-US"/>
        </w:rPr>
        <w:t>ukr</w:t>
      </w:r>
      <w:proofErr w:type="spellEnd"/>
      <w:r w:rsidR="000D4A71" w:rsidRPr="000D4A71">
        <w:rPr>
          <w:rFonts w:ascii="Candara" w:hAnsi="Candara"/>
          <w:lang w:val="en-US"/>
        </w:rPr>
        <w:t>.</w:t>
      </w:r>
      <w:r w:rsidR="00775C4B">
        <w:rPr>
          <w:rFonts w:ascii="Candara" w:hAnsi="Candara"/>
          <w:lang w:val="en-US"/>
        </w:rPr>
        <w:t xml:space="preserve"> </w:t>
      </w:r>
      <w:r w:rsidR="000D4A71" w:rsidRPr="000D4A71">
        <w:rPr>
          <w:rFonts w:ascii="Candara" w:hAnsi="Candara"/>
          <w:lang w:val="ru-RU"/>
        </w:rPr>
        <w:t>Луган</w:t>
      </w:r>
      <w:r w:rsidR="000D4A71" w:rsidRPr="000D4A71">
        <w:rPr>
          <w:rFonts w:ascii="Candara" w:hAnsi="Candara"/>
          <w:color w:val="EE0000"/>
          <w:lang w:val="ru-RU"/>
        </w:rPr>
        <w:t>ь</w:t>
      </w:r>
      <w:r w:rsidR="000D4A71" w:rsidRPr="000D4A71">
        <w:rPr>
          <w:rFonts w:ascii="Candara" w:hAnsi="Candara"/>
          <w:lang w:val="ru-RU"/>
        </w:rPr>
        <w:t>)</w:t>
      </w:r>
      <w:r w:rsidR="00F85503">
        <w:rPr>
          <w:rFonts w:ascii="Candara" w:hAnsi="Candara"/>
        </w:rPr>
        <w:t>.</w:t>
      </w:r>
    </w:p>
    <w:p w14:paraId="24578B8F" w14:textId="09678A7C" w:rsidR="000D4A71" w:rsidRPr="000D4A71" w:rsidRDefault="00A8079B" w:rsidP="000D4A71">
      <w:pPr>
        <w:pStyle w:val="ListParagraph"/>
        <w:numPr>
          <w:ilvl w:val="0"/>
          <w:numId w:val="13"/>
        </w:numPr>
        <w:jc w:val="both"/>
        <w:rPr>
          <w:rFonts w:ascii="Candara" w:hAnsi="Candara"/>
        </w:rPr>
      </w:pPr>
      <w:r w:rsidRPr="000D4A71">
        <w:rPr>
          <w:rFonts w:ascii="Candara" w:hAnsi="Candara"/>
        </w:rPr>
        <w:t>Imenih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na</w:t>
      </w:r>
      <w:r w:rsidR="00775C4B">
        <w:rPr>
          <w:rFonts w:ascii="Candara" w:hAnsi="Candara"/>
        </w:rPr>
        <w:t xml:space="preserve"> </w:t>
      </w:r>
      <w:r w:rsidRPr="000D4A71">
        <w:rPr>
          <w:rFonts w:ascii="Cambria Math" w:hAnsi="Cambria Math" w:cs="Cambria Math"/>
        </w:rPr>
        <w:t>⟨</w:t>
      </w:r>
      <w:r w:rsidRPr="000D4A71">
        <w:rPr>
          <w:rFonts w:ascii="Candara" w:hAnsi="Candara"/>
        </w:rPr>
        <w:t>-e</w:t>
      </w:r>
      <w:r w:rsidRPr="000D4A71">
        <w:rPr>
          <w:rFonts w:ascii="Cambria Math" w:hAnsi="Cambria Math" w:cs="Cambria Math"/>
        </w:rPr>
        <w:t>⟩</w:t>
      </w:r>
      <w:r w:rsidRPr="000D4A71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ki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so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ukrajinščini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edninski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samostalniki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srednjega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spola.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Te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slovenščini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sklanjamo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kot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množinske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samostalnike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ženskega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spola</w:t>
      </w:r>
      <w:r w:rsidR="000D4A71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0D4A71">
        <w:rPr>
          <w:rFonts w:ascii="Candara" w:hAnsi="Candara"/>
        </w:rPr>
        <w:t>npr.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</w:rPr>
        <w:t>Rivne</w:t>
      </w:r>
      <w:r w:rsidR="00775C4B">
        <w:rPr>
          <w:rFonts w:ascii="Candara" w:hAnsi="Candara"/>
          <w:color w:val="0070C0"/>
        </w:rPr>
        <w:t xml:space="preserve"> </w:t>
      </w:r>
      <w:r w:rsidR="000D4A71" w:rsidRPr="000D4A71">
        <w:rPr>
          <w:rFonts w:ascii="Candara" w:hAnsi="Candara"/>
        </w:rPr>
        <w:t>[rí</w:t>
      </w:r>
      <w:r w:rsidR="000D4A71" w:rsidRPr="000D4A71">
        <w:rPr>
          <w:rFonts w:ascii="Calibri" w:hAnsi="Calibri" w:cs="Calibri"/>
        </w:rPr>
        <w:t>u̯</w:t>
      </w:r>
      <w:r w:rsidR="000D4A71" w:rsidRPr="000D4A71">
        <w:rPr>
          <w:rFonts w:ascii="Candara" w:hAnsi="Candara"/>
        </w:rPr>
        <w:t>ne]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sz w:val="21"/>
          <w:szCs w:val="21"/>
        </w:rPr>
        <w:t>ž</w:t>
      </w:r>
      <w:r w:rsidR="00775C4B">
        <w:rPr>
          <w:rFonts w:ascii="Candara" w:hAnsi="Candara"/>
          <w:sz w:val="21"/>
          <w:szCs w:val="21"/>
        </w:rPr>
        <w:t xml:space="preserve"> </w:t>
      </w:r>
      <w:r w:rsidR="000D4A71" w:rsidRPr="000D4A71">
        <w:rPr>
          <w:rFonts w:ascii="Candara" w:hAnsi="Candara"/>
          <w:sz w:val="21"/>
          <w:szCs w:val="21"/>
        </w:rPr>
        <w:t>mn.</w:t>
      </w:r>
      <w:r w:rsidR="000D4A71" w:rsidRPr="000D4A71">
        <w:rPr>
          <w:rFonts w:ascii="Candara" w:hAnsi="Candara"/>
        </w:rPr>
        <w:t>,</w:t>
      </w:r>
      <w:r w:rsidR="00775C4B">
        <w:rPr>
          <w:rFonts w:ascii="Candara" w:hAnsi="Candara"/>
          <w:sz w:val="21"/>
          <w:szCs w:val="21"/>
        </w:rPr>
        <w:t xml:space="preserve"> </w:t>
      </w:r>
      <w:r w:rsidR="000D4A71" w:rsidRPr="000D4A71">
        <w:rPr>
          <w:rFonts w:ascii="Candara" w:hAnsi="Candara"/>
          <w:sz w:val="21"/>
          <w:szCs w:val="21"/>
        </w:rPr>
        <w:t>rod.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</w:rPr>
        <w:t>Riven</w:t>
      </w:r>
      <w:r w:rsidR="00775C4B">
        <w:rPr>
          <w:rFonts w:ascii="Candara" w:hAnsi="Candara"/>
          <w:color w:val="0070C0"/>
        </w:rPr>
        <w:t xml:space="preserve"> </w:t>
      </w:r>
      <w:r w:rsidR="000D4A71" w:rsidRPr="000D4A71">
        <w:rPr>
          <w:rFonts w:ascii="Candara" w:hAnsi="Candara"/>
        </w:rPr>
        <w:t>[rív</w:t>
      </w:r>
      <w:r w:rsidR="000D4A71" w:rsidRPr="000D4A71">
        <w:rPr>
          <w:rFonts w:ascii="Arial" w:hAnsi="Arial" w:cs="Arial"/>
        </w:rPr>
        <w:t>ə</w:t>
      </w:r>
      <w:r w:rsidR="000D4A71" w:rsidRPr="000D4A71">
        <w:rPr>
          <w:rFonts w:ascii="Candara" w:hAnsi="Candara"/>
        </w:rPr>
        <w:t>n]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</w:rPr>
        <w:t>(</w:t>
      </w:r>
      <w:r w:rsidR="000D4A71" w:rsidRPr="000D4A71">
        <w:rPr>
          <w:rFonts w:ascii="Candara" w:hAnsi="Candara"/>
          <w:sz w:val="21"/>
          <w:szCs w:val="21"/>
        </w:rPr>
        <w:t>ukr.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0D4A71" w:rsidRPr="000D4A71">
        <w:rPr>
          <w:rFonts w:ascii="Candara" w:hAnsi="Candara"/>
          <w:lang w:val="az-Cyrl-AZ"/>
        </w:rPr>
        <w:t>Р</w:t>
      </w:r>
      <w:r w:rsidR="000D4A71" w:rsidRPr="000D4A71">
        <w:rPr>
          <w:rFonts w:ascii="Candara" w:hAnsi="Candara"/>
        </w:rPr>
        <w:t>i</w:t>
      </w:r>
      <w:r w:rsidR="000D4A71" w:rsidRPr="000D4A71">
        <w:rPr>
          <w:rFonts w:ascii="Candara" w:hAnsi="Candara"/>
          <w:lang w:val="az-Cyrl-AZ"/>
        </w:rPr>
        <w:t>вн</w:t>
      </w:r>
      <w:r w:rsidR="000D4A71" w:rsidRPr="000D4A71">
        <w:rPr>
          <w:rFonts w:ascii="Candara" w:hAnsi="Candara"/>
          <w:color w:val="EE0000"/>
          <w:lang w:val="az-Cyrl-AZ"/>
        </w:rPr>
        <w:t>е</w:t>
      </w:r>
      <w:r w:rsidR="000D4A71" w:rsidRPr="000D4A71">
        <w:rPr>
          <w:rFonts w:ascii="Candara" w:hAnsi="Candara"/>
          <w:lang w:val="az-Cyrl-AZ"/>
        </w:rPr>
        <w:t>)</w:t>
      </w:r>
      <w:r w:rsidR="000D4A71">
        <w:rPr>
          <w:rFonts w:ascii="Candara" w:hAnsi="Candara"/>
        </w:rPr>
        <w:t>;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</w:rPr>
        <w:t>Rubižne</w:t>
      </w:r>
      <w:r w:rsidR="00775C4B">
        <w:rPr>
          <w:rFonts w:ascii="Candara" w:hAnsi="Candara"/>
          <w:color w:val="0070C0"/>
        </w:rPr>
        <w:t xml:space="preserve"> </w:t>
      </w:r>
      <w:r w:rsidR="000D4A71" w:rsidRPr="000D4A71">
        <w:rPr>
          <w:rFonts w:ascii="Candara" w:hAnsi="Candara"/>
        </w:rPr>
        <w:t>[rubížne]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sz w:val="21"/>
          <w:szCs w:val="21"/>
        </w:rPr>
        <w:t>ž</w:t>
      </w:r>
      <w:r w:rsidR="00775C4B">
        <w:rPr>
          <w:rFonts w:ascii="Candara" w:hAnsi="Candara"/>
          <w:sz w:val="21"/>
          <w:szCs w:val="21"/>
        </w:rPr>
        <w:t xml:space="preserve"> </w:t>
      </w:r>
      <w:r w:rsidR="000D4A71" w:rsidRPr="000D4A71">
        <w:rPr>
          <w:rFonts w:ascii="Candara" w:hAnsi="Candara"/>
          <w:sz w:val="21"/>
          <w:szCs w:val="21"/>
        </w:rPr>
        <w:t>mn.</w:t>
      </w:r>
      <w:r w:rsidR="000D4A71" w:rsidRPr="000D4A71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sz w:val="21"/>
          <w:szCs w:val="21"/>
        </w:rPr>
        <w:t>rod.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0D4A71" w:rsidRPr="000D4A71">
        <w:rPr>
          <w:rFonts w:ascii="Candara" w:hAnsi="Candara"/>
          <w:i/>
          <w:iCs/>
          <w:color w:val="0070C0"/>
        </w:rPr>
        <w:t>Rubižen</w:t>
      </w:r>
      <w:r w:rsidR="00775C4B">
        <w:rPr>
          <w:rFonts w:ascii="Candara" w:hAnsi="Candara"/>
          <w:color w:val="0070C0"/>
        </w:rPr>
        <w:t xml:space="preserve"> </w:t>
      </w:r>
      <w:r w:rsidR="000D4A71" w:rsidRPr="000D4A71">
        <w:rPr>
          <w:rFonts w:ascii="Candara" w:hAnsi="Candara"/>
        </w:rPr>
        <w:t>[rubíž</w:t>
      </w:r>
      <w:r w:rsidR="000D4A71" w:rsidRPr="000D4A71">
        <w:rPr>
          <w:rFonts w:ascii="Arial" w:hAnsi="Arial" w:cs="Arial"/>
        </w:rPr>
        <w:t>ə</w:t>
      </w:r>
      <w:r w:rsidR="000D4A71" w:rsidRPr="000D4A71">
        <w:rPr>
          <w:rFonts w:ascii="Candara" w:hAnsi="Candara"/>
        </w:rPr>
        <w:t>n]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</w:rPr>
        <w:t>(</w:t>
      </w:r>
      <w:r w:rsidR="000D4A71" w:rsidRPr="000D4A71">
        <w:rPr>
          <w:rFonts w:ascii="Candara" w:hAnsi="Candara"/>
          <w:sz w:val="21"/>
          <w:szCs w:val="21"/>
        </w:rPr>
        <w:t>ukr.</w:t>
      </w:r>
      <w:r w:rsidR="00775C4B">
        <w:rPr>
          <w:rFonts w:ascii="Candara" w:hAnsi="Candara"/>
        </w:rPr>
        <w:t xml:space="preserve"> </w:t>
      </w:r>
      <w:r w:rsidR="000D4A71" w:rsidRPr="000D4A71">
        <w:rPr>
          <w:rFonts w:ascii="Candara" w:hAnsi="Candara"/>
          <w:lang w:val="az-Cyrl-AZ"/>
        </w:rPr>
        <w:t>Рубіжн</w:t>
      </w:r>
      <w:r w:rsidR="000D4A71" w:rsidRPr="000D4A71">
        <w:rPr>
          <w:rFonts w:ascii="Candara" w:hAnsi="Candara"/>
          <w:color w:val="EE0000"/>
          <w:lang w:val="az-Cyrl-AZ"/>
        </w:rPr>
        <w:t>е</w:t>
      </w:r>
      <w:r w:rsidR="000D4A71" w:rsidRPr="000D4A71">
        <w:rPr>
          <w:rFonts w:ascii="Candara" w:hAnsi="Candara"/>
          <w:lang w:val="az-Cyrl-AZ"/>
        </w:rPr>
        <w:t>)</w:t>
      </w:r>
      <w:r w:rsidR="000D4A71">
        <w:rPr>
          <w:rFonts w:ascii="Candara" w:hAnsi="Candara"/>
        </w:rPr>
        <w:t>.</w:t>
      </w:r>
    </w:p>
    <w:p w14:paraId="7FE1FBD1" w14:textId="41D3930C" w:rsidR="00775C4B" w:rsidRPr="00C434A4" w:rsidRDefault="00A8079B" w:rsidP="00775C4B">
      <w:pPr>
        <w:jc w:val="both"/>
        <w:rPr>
          <w:rFonts w:ascii="Candara" w:hAnsi="Candara"/>
        </w:rPr>
      </w:pPr>
      <w:r w:rsidRPr="000D4A71">
        <w:rPr>
          <w:rFonts w:ascii="Candara" w:hAnsi="Candara"/>
        </w:rPr>
        <w:t>Posebno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vprašanje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predstavlja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tudi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sprememba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števila,</w:t>
      </w:r>
      <w:r w:rsidR="00775C4B">
        <w:rPr>
          <w:rFonts w:ascii="Candara" w:hAnsi="Candara"/>
        </w:rPr>
        <w:t xml:space="preserve"> </w:t>
      </w:r>
      <w:r w:rsidRPr="000D4A71">
        <w:rPr>
          <w:rFonts w:ascii="Candara" w:hAnsi="Candara"/>
        </w:rPr>
        <w:t>natančneje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prevzemanje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množine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samomnožinskih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lastnih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imenih.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Če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krajevno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ime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ni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podobno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slovenskim,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se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množinskost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opušča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ime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obravnavamo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kot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edninsko</w:t>
      </w:r>
      <w:r w:rsidR="000D4A71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0D4A71">
        <w:rPr>
          <w:rFonts w:ascii="Candara" w:hAnsi="Candara"/>
        </w:rPr>
        <w:t>npr.</w:t>
      </w:r>
      <w:r w:rsidR="00775C4B">
        <w:rPr>
          <w:rFonts w:ascii="Candara" w:hAnsi="Candara"/>
        </w:rPr>
        <w:t xml:space="preserve"> </w:t>
      </w:r>
      <w:r w:rsidR="00775C4B" w:rsidRPr="00775C4B">
        <w:rPr>
          <w:rFonts w:ascii="Candara" w:hAnsi="Candara"/>
          <w:sz w:val="21"/>
          <w:szCs w:val="21"/>
        </w:rPr>
        <w:t>ukr.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775C4B" w:rsidRPr="00775C4B">
        <w:rPr>
          <w:rFonts w:ascii="Candara" w:hAnsi="Candara"/>
        </w:rPr>
        <w:t>Суми</w:t>
      </w:r>
      <w:r w:rsidR="00775C4B">
        <w:rPr>
          <w:rFonts w:ascii="Candara" w:hAnsi="Candara"/>
        </w:rPr>
        <w:t xml:space="preserve"> </w:t>
      </w:r>
      <w:r w:rsidR="00775C4B" w:rsidRPr="00775C4B">
        <w:rPr>
          <w:rFonts w:ascii="Candara" w:hAnsi="Candara"/>
        </w:rPr>
        <w:t>&gt;</w:t>
      </w:r>
      <w:r w:rsidR="00775C4B">
        <w:rPr>
          <w:rFonts w:ascii="Candara" w:hAnsi="Candara"/>
        </w:rPr>
        <w:t xml:space="preserve"> </w:t>
      </w:r>
      <w:r w:rsidR="00775C4B" w:rsidRPr="00775C4B">
        <w:rPr>
          <w:rFonts w:ascii="Candara" w:hAnsi="Candara"/>
          <w:i/>
          <w:iCs/>
          <w:color w:val="0070C0"/>
        </w:rPr>
        <w:t>Sumi</w:t>
      </w:r>
      <w:r w:rsidR="00775C4B">
        <w:rPr>
          <w:rFonts w:ascii="Candara" w:hAnsi="Candara"/>
          <w:color w:val="0070C0"/>
        </w:rPr>
        <w:t xml:space="preserve"> </w:t>
      </w:r>
      <w:r w:rsidR="00775C4B">
        <w:rPr>
          <w:rFonts w:ascii="Candara" w:hAnsi="Candara"/>
          <w:lang w:val="hr-HR"/>
        </w:rPr>
        <w:t>[s</w:t>
      </w:r>
      <w:r w:rsidR="00775C4B">
        <w:rPr>
          <w:rFonts w:ascii="Candara" w:hAnsi="Candara"/>
        </w:rPr>
        <w:t>ú</w:t>
      </w:r>
      <w:r w:rsidR="00775C4B">
        <w:rPr>
          <w:rFonts w:ascii="Candara" w:hAnsi="Candara"/>
          <w:lang w:val="hr-HR"/>
        </w:rPr>
        <w:t>mi]</w:t>
      </w:r>
      <w:r w:rsidR="00775C4B" w:rsidRPr="00775C4B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775C4B" w:rsidRPr="00775C4B">
        <w:rPr>
          <w:rFonts w:ascii="Candara" w:hAnsi="Candara"/>
          <w:sz w:val="21"/>
          <w:szCs w:val="21"/>
        </w:rPr>
        <w:t>rod.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775C4B" w:rsidRPr="00775C4B">
        <w:rPr>
          <w:rFonts w:ascii="Candara" w:hAnsi="Candara"/>
          <w:i/>
          <w:iCs/>
          <w:color w:val="0070C0"/>
        </w:rPr>
        <w:t>Sumija</w:t>
      </w:r>
      <w:r w:rsidR="00775C4B">
        <w:rPr>
          <w:rFonts w:ascii="Candara" w:hAnsi="Candara"/>
          <w:color w:val="0070C0"/>
        </w:rPr>
        <w:t xml:space="preserve"> </w:t>
      </w:r>
      <w:r w:rsidR="00775C4B">
        <w:rPr>
          <w:rFonts w:ascii="Candara" w:hAnsi="Candara"/>
        </w:rPr>
        <w:t>[súmija]</w:t>
      </w:r>
      <w:r w:rsidR="00775C4B" w:rsidRPr="00775C4B">
        <w:rPr>
          <w:rFonts w:ascii="Candara" w:hAnsi="Candara"/>
        </w:rPr>
        <w:t>;</w:t>
      </w:r>
      <w:r w:rsidR="00775C4B">
        <w:rPr>
          <w:rFonts w:ascii="Candara" w:hAnsi="Candara"/>
        </w:rPr>
        <w:t xml:space="preserve"> </w:t>
      </w:r>
      <w:r w:rsidR="00775C4B" w:rsidRPr="00775C4B">
        <w:rPr>
          <w:rFonts w:ascii="Candara" w:hAnsi="Candara"/>
          <w:sz w:val="21"/>
          <w:szCs w:val="21"/>
        </w:rPr>
        <w:t>ukr.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775C4B" w:rsidRPr="00775C4B">
        <w:rPr>
          <w:rFonts w:ascii="Candara" w:hAnsi="Candara"/>
        </w:rPr>
        <w:t>Черкаси</w:t>
      </w:r>
      <w:r w:rsidR="00775C4B">
        <w:rPr>
          <w:rFonts w:ascii="Candara" w:hAnsi="Candara"/>
        </w:rPr>
        <w:t xml:space="preserve"> </w:t>
      </w:r>
      <w:r w:rsidR="00775C4B" w:rsidRPr="00775C4B">
        <w:rPr>
          <w:rFonts w:ascii="Candara" w:hAnsi="Candara"/>
        </w:rPr>
        <w:t>&gt;</w:t>
      </w:r>
      <w:r w:rsidR="00775C4B">
        <w:rPr>
          <w:rFonts w:ascii="Candara" w:hAnsi="Candara"/>
        </w:rPr>
        <w:t xml:space="preserve"> </w:t>
      </w:r>
      <w:r w:rsidR="00775C4B" w:rsidRPr="00775C4B">
        <w:rPr>
          <w:rFonts w:ascii="Candara" w:hAnsi="Candara"/>
          <w:i/>
          <w:iCs/>
          <w:color w:val="0070C0"/>
        </w:rPr>
        <w:t>Čerkasi</w:t>
      </w:r>
      <w:r w:rsidR="00775C4B">
        <w:rPr>
          <w:rFonts w:ascii="Candara" w:hAnsi="Candara"/>
          <w:color w:val="0070C0"/>
        </w:rPr>
        <w:t xml:space="preserve"> </w:t>
      </w:r>
      <w:r w:rsidR="00775C4B">
        <w:rPr>
          <w:rFonts w:ascii="Candara" w:hAnsi="Candara"/>
        </w:rPr>
        <w:t>[čerkási]</w:t>
      </w:r>
      <w:r w:rsidR="00775C4B" w:rsidRPr="00775C4B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775C4B" w:rsidRPr="00775C4B">
        <w:rPr>
          <w:rFonts w:ascii="Candara" w:hAnsi="Candara"/>
          <w:sz w:val="21"/>
          <w:szCs w:val="21"/>
        </w:rPr>
        <w:t>rod.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775C4B" w:rsidRPr="00775C4B">
        <w:rPr>
          <w:rFonts w:ascii="Candara" w:hAnsi="Candara"/>
          <w:i/>
          <w:iCs/>
          <w:color w:val="0070C0"/>
        </w:rPr>
        <w:t>Čerkasija</w:t>
      </w:r>
      <w:r w:rsidR="00775C4B">
        <w:rPr>
          <w:rFonts w:ascii="Candara" w:hAnsi="Candara"/>
          <w:color w:val="0070C0"/>
        </w:rPr>
        <w:t xml:space="preserve"> </w:t>
      </w:r>
      <w:r w:rsidR="00775C4B">
        <w:rPr>
          <w:rFonts w:ascii="Candara" w:hAnsi="Candara"/>
        </w:rPr>
        <w:t>[čerkásija]</w:t>
      </w:r>
      <w:r w:rsidR="00775C4B" w:rsidRPr="00775C4B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775C4B" w:rsidRPr="00775C4B">
        <w:rPr>
          <w:rFonts w:ascii="Candara" w:hAnsi="Candara"/>
          <w:sz w:val="21"/>
          <w:szCs w:val="21"/>
        </w:rPr>
        <w:t>rus.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775C4B" w:rsidRPr="00775C4B">
        <w:rPr>
          <w:rFonts w:ascii="Candara" w:hAnsi="Candara"/>
        </w:rPr>
        <w:t>Сочи</w:t>
      </w:r>
      <w:r w:rsidR="00775C4B">
        <w:rPr>
          <w:rFonts w:ascii="Candara" w:hAnsi="Candara"/>
        </w:rPr>
        <w:t xml:space="preserve"> </w:t>
      </w:r>
      <w:r w:rsidR="00775C4B" w:rsidRPr="00775C4B">
        <w:rPr>
          <w:rFonts w:ascii="Candara" w:hAnsi="Candara"/>
        </w:rPr>
        <w:t>&gt;</w:t>
      </w:r>
      <w:r w:rsidR="00775C4B">
        <w:rPr>
          <w:rFonts w:ascii="Candara" w:hAnsi="Candara"/>
        </w:rPr>
        <w:t xml:space="preserve"> </w:t>
      </w:r>
      <w:r w:rsidR="00775C4B" w:rsidRPr="00775C4B">
        <w:rPr>
          <w:rFonts w:ascii="Candara" w:hAnsi="Candara"/>
          <w:i/>
          <w:iCs/>
          <w:color w:val="0070C0"/>
        </w:rPr>
        <w:t>Soči</w:t>
      </w:r>
      <w:r w:rsidR="00775C4B">
        <w:rPr>
          <w:rFonts w:ascii="Candara" w:hAnsi="Candara"/>
          <w:color w:val="0070C0"/>
        </w:rPr>
        <w:t xml:space="preserve"> </w:t>
      </w:r>
      <w:r w:rsidR="00775C4B">
        <w:rPr>
          <w:rFonts w:ascii="Candara" w:hAnsi="Candara"/>
        </w:rPr>
        <w:t>[sóči]</w:t>
      </w:r>
      <w:r w:rsidR="00775C4B" w:rsidRPr="00775C4B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775C4B" w:rsidRPr="00775C4B">
        <w:rPr>
          <w:rFonts w:ascii="Candara" w:hAnsi="Candara"/>
          <w:sz w:val="21"/>
          <w:szCs w:val="21"/>
        </w:rPr>
        <w:t>rod.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775C4B" w:rsidRPr="00775C4B">
        <w:rPr>
          <w:rFonts w:ascii="Candara" w:hAnsi="Candara"/>
          <w:i/>
          <w:iCs/>
          <w:color w:val="0070C0"/>
        </w:rPr>
        <w:t>Sočija</w:t>
      </w:r>
      <w:r w:rsidR="00775C4B">
        <w:rPr>
          <w:rFonts w:ascii="Candara" w:hAnsi="Candara"/>
          <w:color w:val="0070C0"/>
        </w:rPr>
        <w:t xml:space="preserve"> </w:t>
      </w:r>
      <w:r w:rsidR="00775C4B">
        <w:rPr>
          <w:rFonts w:ascii="Candara" w:hAnsi="Candara"/>
        </w:rPr>
        <w:t>[sóčija]</w:t>
      </w:r>
      <w:r w:rsidR="00775C4B" w:rsidRPr="00775C4B">
        <w:rPr>
          <w:rFonts w:ascii="Candara" w:hAnsi="Candara"/>
        </w:rPr>
        <w:t>.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Kadar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pa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morfemska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podobnost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s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slovenskimi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krajevnimi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imeni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(zlasti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tistih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na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-</w:t>
      </w:r>
      <w:r w:rsidR="00197F83" w:rsidRPr="00775C4B">
        <w:rPr>
          <w:rFonts w:ascii="Candara" w:hAnsi="Candara"/>
          <w:i/>
          <w:iCs/>
        </w:rPr>
        <w:t>ci</w:t>
      </w:r>
      <w:r w:rsidR="00197F83" w:rsidRPr="000D4A71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-</w:t>
      </w:r>
      <w:r w:rsidR="00197F83" w:rsidRPr="00775C4B">
        <w:rPr>
          <w:rFonts w:ascii="Candara" w:hAnsi="Candara"/>
          <w:i/>
          <w:iCs/>
        </w:rPr>
        <w:t>či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-</w:t>
      </w:r>
      <w:r w:rsidR="00197F83" w:rsidRPr="00775C4B">
        <w:rPr>
          <w:rFonts w:ascii="Candara" w:hAnsi="Candara"/>
          <w:i/>
          <w:iCs/>
        </w:rPr>
        <w:t>ki</w:t>
      </w:r>
      <w:r w:rsidR="00197F83" w:rsidRPr="000D4A71">
        <w:rPr>
          <w:rFonts w:ascii="Candara" w:hAnsi="Candara"/>
        </w:rPr>
        <w:t>)</w:t>
      </w:r>
      <w:r w:rsidR="00AE058E" w:rsidRPr="00AE058E">
        <w:rPr>
          <w:rFonts w:ascii="Candara" w:hAnsi="Candara"/>
        </w:rPr>
        <w:t xml:space="preserve"> </w:t>
      </w:r>
      <w:r w:rsidR="00AE058E" w:rsidRPr="000D4A71">
        <w:rPr>
          <w:rFonts w:ascii="Candara" w:hAnsi="Candara"/>
        </w:rPr>
        <w:t>obstaja</w:t>
      </w:r>
      <w:r w:rsidR="00197F83" w:rsidRPr="000D4A71">
        <w:rPr>
          <w:rFonts w:ascii="Candara" w:hAnsi="Candara"/>
        </w:rPr>
        <w:t>,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se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množina</w:t>
      </w:r>
      <w:r w:rsidR="00775C4B">
        <w:rPr>
          <w:rFonts w:ascii="Candara" w:hAnsi="Candara"/>
        </w:rPr>
        <w:t xml:space="preserve"> </w:t>
      </w:r>
      <w:r w:rsidR="00197F83" w:rsidRPr="000D4A71">
        <w:rPr>
          <w:rFonts w:ascii="Candara" w:hAnsi="Candara"/>
        </w:rPr>
        <w:t>ohranja</w:t>
      </w:r>
      <w:r w:rsidR="00775C4B">
        <w:rPr>
          <w:rFonts w:ascii="Candara" w:hAnsi="Candara"/>
        </w:rPr>
        <w:t xml:space="preserve">, npr. </w:t>
      </w:r>
      <w:r w:rsidR="00775C4B" w:rsidRPr="00775C4B">
        <w:rPr>
          <w:rFonts w:ascii="Candara" w:hAnsi="Candara"/>
          <w:i/>
          <w:iCs/>
          <w:color w:val="0070C0"/>
        </w:rPr>
        <w:t>Lenkivci</w:t>
      </w:r>
      <w:r w:rsidR="00775C4B">
        <w:rPr>
          <w:rFonts w:ascii="Candara" w:hAnsi="Candara"/>
          <w:color w:val="0070C0"/>
        </w:rPr>
        <w:t xml:space="preserve"> </w:t>
      </w:r>
      <w:r w:rsidR="00775C4B" w:rsidRPr="00775C4B">
        <w:rPr>
          <w:rFonts w:ascii="Candara" w:hAnsi="Candara"/>
        </w:rPr>
        <w:t>[lenkí</w:t>
      </w:r>
      <w:r w:rsidR="00775C4B" w:rsidRPr="00775C4B">
        <w:rPr>
          <w:rFonts w:ascii="Calibri" w:hAnsi="Calibri" w:cs="Calibri"/>
        </w:rPr>
        <w:t>u̯</w:t>
      </w:r>
      <w:r w:rsidR="00775C4B" w:rsidRPr="00775C4B">
        <w:rPr>
          <w:rFonts w:ascii="Candara" w:hAnsi="Candara"/>
        </w:rPr>
        <w:t>ci],</w:t>
      </w:r>
      <w:r w:rsidR="00775C4B">
        <w:rPr>
          <w:rFonts w:ascii="Candara" w:hAnsi="Candara"/>
        </w:rPr>
        <w:t xml:space="preserve"> </w:t>
      </w:r>
      <w:r w:rsidR="00775C4B" w:rsidRPr="00775C4B">
        <w:rPr>
          <w:rFonts w:ascii="Candara" w:hAnsi="Candara"/>
          <w:sz w:val="21"/>
          <w:szCs w:val="21"/>
        </w:rPr>
        <w:t>rod.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775C4B" w:rsidRPr="00775C4B">
        <w:rPr>
          <w:rFonts w:ascii="Candara" w:hAnsi="Candara"/>
          <w:i/>
          <w:iCs/>
          <w:color w:val="0070C0"/>
        </w:rPr>
        <w:t>Lenkivcev</w:t>
      </w:r>
      <w:r w:rsidR="00775C4B">
        <w:rPr>
          <w:rFonts w:ascii="Candara" w:hAnsi="Candara"/>
          <w:color w:val="0070C0"/>
        </w:rPr>
        <w:t xml:space="preserve"> </w:t>
      </w:r>
      <w:r w:rsidR="00775C4B" w:rsidRPr="00775C4B">
        <w:rPr>
          <w:rFonts w:ascii="Candara" w:hAnsi="Candara"/>
        </w:rPr>
        <w:t>[lenkí</w:t>
      </w:r>
      <w:r w:rsidR="00775C4B" w:rsidRPr="00775C4B">
        <w:rPr>
          <w:rFonts w:ascii="Calibri" w:hAnsi="Calibri" w:cs="Calibri"/>
        </w:rPr>
        <w:t>u̯</w:t>
      </w:r>
      <w:r w:rsidR="00775C4B" w:rsidRPr="00775C4B">
        <w:rPr>
          <w:rFonts w:ascii="Candara" w:hAnsi="Candara"/>
        </w:rPr>
        <w:t>cev</w:t>
      </w:r>
      <w:r w:rsidR="00775C4B">
        <w:rPr>
          <w:rFonts w:ascii="Candara" w:hAnsi="Candara"/>
        </w:rPr>
        <w:noBreakHyphen/>
      </w:r>
      <w:r w:rsidR="00775C4B" w:rsidRPr="00775C4B">
        <w:rPr>
          <w:rFonts w:ascii="Candara" w:hAnsi="Candara"/>
        </w:rPr>
        <w:t>]</w:t>
      </w:r>
      <w:r w:rsidR="00775C4B">
        <w:rPr>
          <w:rFonts w:ascii="Candara" w:hAnsi="Candara"/>
        </w:rPr>
        <w:t xml:space="preserve"> </w:t>
      </w:r>
      <w:r w:rsidR="00775C4B" w:rsidRPr="00775C4B">
        <w:rPr>
          <w:rFonts w:ascii="Candara" w:hAnsi="Candara"/>
        </w:rPr>
        <w:t>(</w:t>
      </w:r>
      <w:r w:rsidR="00775C4B" w:rsidRPr="00775C4B">
        <w:rPr>
          <w:rFonts w:ascii="Candara" w:hAnsi="Candara"/>
          <w:sz w:val="21"/>
          <w:szCs w:val="21"/>
        </w:rPr>
        <w:t>ukr.</w:t>
      </w:r>
      <w:r w:rsidR="00775C4B">
        <w:rPr>
          <w:rFonts w:ascii="Candara" w:hAnsi="Candara"/>
          <w:sz w:val="21"/>
          <w:szCs w:val="21"/>
        </w:rPr>
        <w:t xml:space="preserve"> </w:t>
      </w:r>
      <w:r w:rsidR="00775C4B" w:rsidRPr="00775C4B">
        <w:rPr>
          <w:rFonts w:ascii="Candara" w:hAnsi="Candara"/>
        </w:rPr>
        <w:t>Ленківці</w:t>
      </w:r>
      <w:r w:rsidR="00775C4B">
        <w:rPr>
          <w:rFonts w:ascii="Candara" w:hAnsi="Candara"/>
        </w:rPr>
        <w:t xml:space="preserve">); </w:t>
      </w:r>
      <w:proofErr w:type="spellStart"/>
      <w:r w:rsidR="00775C4B" w:rsidRPr="00775C4B">
        <w:rPr>
          <w:rFonts w:ascii="Candara" w:hAnsi="Candara"/>
          <w:i/>
          <w:iCs/>
          <w:color w:val="0070C0"/>
          <w:lang w:val="en-US"/>
        </w:rPr>
        <w:t>Oleniči</w:t>
      </w:r>
      <w:proofErr w:type="spellEnd"/>
      <w:r w:rsidR="00775C4B" w:rsidRPr="00775C4B">
        <w:rPr>
          <w:rFonts w:ascii="Candara" w:hAnsi="Candara"/>
          <w:color w:val="0070C0"/>
          <w:lang w:val="en-US"/>
        </w:rPr>
        <w:t xml:space="preserve"> </w:t>
      </w:r>
      <w:r w:rsidR="00775C4B" w:rsidRPr="00775C4B">
        <w:rPr>
          <w:rFonts w:ascii="Candara" w:hAnsi="Candara"/>
          <w:lang w:val="en-US"/>
        </w:rPr>
        <w:t>[</w:t>
      </w:r>
      <w:proofErr w:type="spellStart"/>
      <w:r w:rsidR="00775C4B" w:rsidRPr="00775C4B">
        <w:rPr>
          <w:rFonts w:ascii="Candara" w:hAnsi="Candara"/>
          <w:lang w:val="en-US"/>
        </w:rPr>
        <w:t>oléniči</w:t>
      </w:r>
      <w:proofErr w:type="spellEnd"/>
      <w:r w:rsidR="00775C4B" w:rsidRPr="00775C4B">
        <w:rPr>
          <w:rFonts w:ascii="Candara" w:hAnsi="Candara"/>
          <w:lang w:val="en-US"/>
        </w:rPr>
        <w:t>],</w:t>
      </w:r>
      <w:r w:rsidR="00775C4B">
        <w:rPr>
          <w:rFonts w:ascii="Candara" w:hAnsi="Candara"/>
          <w:lang w:val="en-US"/>
        </w:rPr>
        <w:t xml:space="preserve"> </w:t>
      </w:r>
      <w:r w:rsidR="00775C4B" w:rsidRPr="00775C4B">
        <w:rPr>
          <w:rFonts w:ascii="Candara" w:hAnsi="Candara"/>
          <w:sz w:val="21"/>
          <w:szCs w:val="21"/>
          <w:lang w:val="en-US"/>
        </w:rPr>
        <w:t xml:space="preserve">rod. </w:t>
      </w:r>
      <w:proofErr w:type="spellStart"/>
      <w:r w:rsidR="00775C4B" w:rsidRPr="00775C4B">
        <w:rPr>
          <w:rFonts w:ascii="Candara" w:hAnsi="Candara"/>
          <w:i/>
          <w:iCs/>
          <w:color w:val="0070C0"/>
          <w:lang w:val="en-US"/>
        </w:rPr>
        <w:t>Oleničev</w:t>
      </w:r>
      <w:proofErr w:type="spellEnd"/>
      <w:r w:rsidR="00775C4B" w:rsidRPr="00775C4B">
        <w:rPr>
          <w:rFonts w:ascii="Candara" w:hAnsi="Candara"/>
          <w:color w:val="0070C0"/>
          <w:lang w:val="en-US"/>
        </w:rPr>
        <w:t xml:space="preserve"> </w:t>
      </w:r>
      <w:r w:rsidR="00775C4B" w:rsidRPr="00775C4B">
        <w:rPr>
          <w:rFonts w:ascii="Candara" w:hAnsi="Candara"/>
          <w:lang w:val="en-US"/>
        </w:rPr>
        <w:t>[</w:t>
      </w:r>
      <w:proofErr w:type="spellStart"/>
      <w:r w:rsidR="00775C4B" w:rsidRPr="00775C4B">
        <w:rPr>
          <w:rFonts w:ascii="Candara" w:hAnsi="Candara"/>
          <w:lang w:val="en-US"/>
        </w:rPr>
        <w:t>oléničev</w:t>
      </w:r>
      <w:proofErr w:type="spellEnd"/>
      <w:r w:rsidR="00775C4B" w:rsidRPr="00775C4B">
        <w:rPr>
          <w:rFonts w:ascii="Candara" w:hAnsi="Candara"/>
          <w:lang w:val="en-US"/>
        </w:rPr>
        <w:t>-]</w:t>
      </w:r>
      <w:r w:rsidR="00775C4B">
        <w:rPr>
          <w:rFonts w:ascii="Candara" w:hAnsi="Candara"/>
          <w:lang w:val="en-US"/>
        </w:rPr>
        <w:t xml:space="preserve"> </w:t>
      </w:r>
      <w:r w:rsidR="00775C4B" w:rsidRPr="00775C4B">
        <w:rPr>
          <w:rFonts w:ascii="Candara" w:hAnsi="Candara"/>
          <w:lang w:val="en-US"/>
        </w:rPr>
        <w:t>(</w:t>
      </w:r>
      <w:proofErr w:type="spellStart"/>
      <w:r w:rsidR="00775C4B" w:rsidRPr="00775C4B">
        <w:rPr>
          <w:rFonts w:ascii="Candara" w:hAnsi="Candara"/>
          <w:sz w:val="21"/>
          <w:szCs w:val="21"/>
          <w:lang w:val="en-US"/>
        </w:rPr>
        <w:t>ukr</w:t>
      </w:r>
      <w:proofErr w:type="spellEnd"/>
      <w:r w:rsidR="00775C4B" w:rsidRPr="00775C4B">
        <w:rPr>
          <w:rFonts w:ascii="Candara" w:hAnsi="Candara"/>
          <w:sz w:val="21"/>
          <w:szCs w:val="21"/>
          <w:lang w:val="en-US"/>
        </w:rPr>
        <w:t>.</w:t>
      </w:r>
      <w:r w:rsidR="00775C4B">
        <w:rPr>
          <w:rFonts w:ascii="Candara" w:hAnsi="Candara"/>
          <w:lang w:val="en-US"/>
        </w:rPr>
        <w:t xml:space="preserve"> </w:t>
      </w:r>
      <w:r w:rsidR="00775C4B" w:rsidRPr="00775C4B">
        <w:rPr>
          <w:rFonts w:ascii="Candara" w:hAnsi="Candara"/>
          <w:lang w:val="ru-RU"/>
        </w:rPr>
        <w:t>Оленичі)</w:t>
      </w:r>
      <w:r w:rsidR="00775C4B">
        <w:rPr>
          <w:rFonts w:ascii="Candara" w:hAnsi="Candara"/>
        </w:rPr>
        <w:t>.</w:t>
      </w:r>
      <w:r w:rsidR="00775C4B">
        <w:rPr>
          <w:rFonts w:ascii="Candara" w:hAnsi="Candara"/>
          <w:i/>
          <w:iCs/>
          <w:color w:val="0070C0"/>
        </w:rPr>
        <w:t xml:space="preserve"> </w:t>
      </w:r>
      <w:r w:rsidR="00197F83" w:rsidRPr="00567546">
        <w:rPr>
          <w:rFonts w:ascii="Candara" w:hAnsi="Candara"/>
        </w:rPr>
        <w:t>Do</w:t>
      </w:r>
      <w:r w:rsidR="00775C4B">
        <w:rPr>
          <w:rFonts w:ascii="Candara" w:hAnsi="Candara"/>
        </w:rPr>
        <w:t xml:space="preserve"> </w:t>
      </w:r>
      <w:r w:rsidR="00197F83" w:rsidRPr="00567546">
        <w:rPr>
          <w:rFonts w:ascii="Candara" w:hAnsi="Candara"/>
        </w:rPr>
        <w:t>morfemskega</w:t>
      </w:r>
      <w:r w:rsidR="00775C4B">
        <w:rPr>
          <w:rFonts w:ascii="Candara" w:hAnsi="Candara"/>
        </w:rPr>
        <w:t xml:space="preserve"> </w:t>
      </w:r>
      <w:r w:rsidR="00197F83" w:rsidRPr="00567546">
        <w:rPr>
          <w:rFonts w:ascii="Candara" w:hAnsi="Candara"/>
        </w:rPr>
        <w:t>domačenja</w:t>
      </w:r>
      <w:r w:rsidR="00775C4B">
        <w:rPr>
          <w:rFonts w:ascii="Candara" w:hAnsi="Candara"/>
        </w:rPr>
        <w:t xml:space="preserve"> </w:t>
      </w:r>
      <w:r w:rsidR="00197F83" w:rsidRPr="00567546">
        <w:rPr>
          <w:rFonts w:ascii="Candara" w:hAnsi="Candara"/>
        </w:rPr>
        <w:t>sicer</w:t>
      </w:r>
      <w:r w:rsidR="00775C4B">
        <w:rPr>
          <w:rFonts w:ascii="Candara" w:hAnsi="Candara"/>
        </w:rPr>
        <w:t xml:space="preserve"> </w:t>
      </w:r>
      <w:r w:rsidR="00197F83" w:rsidRPr="00567546">
        <w:rPr>
          <w:rFonts w:ascii="Candara" w:hAnsi="Candara"/>
        </w:rPr>
        <w:t>prihaja</w:t>
      </w:r>
      <w:r w:rsidR="00775C4B">
        <w:rPr>
          <w:rFonts w:ascii="Candara" w:hAnsi="Candara"/>
        </w:rPr>
        <w:t xml:space="preserve"> </w:t>
      </w:r>
      <w:r w:rsidR="00197F83" w:rsidRPr="00567546">
        <w:rPr>
          <w:rFonts w:ascii="Candara" w:hAnsi="Candara"/>
        </w:rPr>
        <w:t>tudi</w:t>
      </w:r>
      <w:r w:rsidR="00775C4B">
        <w:rPr>
          <w:rFonts w:ascii="Candara" w:hAnsi="Candara"/>
        </w:rPr>
        <w:t xml:space="preserve"> </w:t>
      </w:r>
      <w:r w:rsidR="00197F83" w:rsidRPr="00567546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ukrajinskih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imenih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srednjega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spola,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končajo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podvojenim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soglasnikom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črko</w:t>
      </w:r>
      <w:r w:rsidR="00775C4B">
        <w:rPr>
          <w:rFonts w:ascii="Candara" w:hAnsi="Candara"/>
        </w:rPr>
        <w:t xml:space="preserve"> </w:t>
      </w:r>
      <w:r w:rsidRPr="00567546">
        <w:rPr>
          <w:rFonts w:ascii="Cambria Math" w:hAnsi="Cambria Math" w:cs="Cambria Math"/>
        </w:rPr>
        <w:t>⟨</w:t>
      </w:r>
      <w:r w:rsidRPr="00567546">
        <w:rPr>
          <w:rFonts w:ascii="Candara" w:hAnsi="Candara"/>
        </w:rPr>
        <w:t>я</w:t>
      </w:r>
      <w:r w:rsidRPr="00567546">
        <w:rPr>
          <w:rFonts w:ascii="Cambria Math" w:hAnsi="Cambria Math" w:cs="Cambria Math"/>
        </w:rPr>
        <w:t>⟩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–</w:t>
      </w:r>
      <w:r w:rsidR="00775C4B">
        <w:rPr>
          <w:rFonts w:ascii="Candara" w:hAnsi="Candara"/>
        </w:rPr>
        <w:t xml:space="preserve"> </w:t>
      </w:r>
      <w:r w:rsidRPr="00567546">
        <w:rPr>
          <w:rFonts w:ascii="Cambria Math" w:hAnsi="Cambria Math" w:cs="Cambria Math"/>
        </w:rPr>
        <w:t>⟨</w:t>
      </w:r>
      <w:r w:rsidRPr="00567546">
        <w:rPr>
          <w:rFonts w:ascii="Candara" w:hAnsi="Candara"/>
        </w:rPr>
        <w:t>ja</w:t>
      </w:r>
      <w:r w:rsidRPr="00567546">
        <w:rPr>
          <w:rFonts w:ascii="Cambria Math" w:hAnsi="Cambria Math" w:cs="Cambria Math"/>
        </w:rPr>
        <w:t>⟩</w:t>
      </w:r>
      <w:r w:rsidRPr="00567546">
        <w:rPr>
          <w:rFonts w:ascii="Candara" w:hAnsi="Candara"/>
        </w:rPr>
        <w:t>.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Te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slovenščino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prevzemamo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končnico</w:t>
      </w:r>
      <w:r w:rsidR="00775C4B">
        <w:rPr>
          <w:rFonts w:ascii="Candara" w:hAnsi="Candara"/>
        </w:rPr>
        <w:t xml:space="preserve"> </w:t>
      </w:r>
      <w:r w:rsidRPr="00567546">
        <w:rPr>
          <w:rFonts w:ascii="Cambria Math" w:hAnsi="Cambria Math" w:cs="Cambria Math"/>
        </w:rPr>
        <w:t>⟨</w:t>
      </w:r>
      <w:r w:rsidRPr="00567546">
        <w:rPr>
          <w:rFonts w:ascii="Candara" w:hAnsi="Candara"/>
        </w:rPr>
        <w:t>je</w:t>
      </w:r>
      <w:r w:rsidRPr="00567546">
        <w:rPr>
          <w:rFonts w:ascii="Cambria Math" w:hAnsi="Cambria Math" w:cs="Cambria Math"/>
        </w:rPr>
        <w:t>⟩</w:t>
      </w:r>
      <w:r w:rsidR="00775C4B">
        <w:rPr>
          <w:rFonts w:ascii="Cambria Math" w:hAnsi="Cambria Math" w:cs="Cambria Math"/>
        </w:rPr>
        <w:t xml:space="preserve">, </w:t>
      </w:r>
      <w:r w:rsidR="00775C4B" w:rsidRPr="00775C4B">
        <w:rPr>
          <w:rFonts w:ascii="Candara" w:hAnsi="Candara" w:cs="Cambria Math"/>
        </w:rPr>
        <w:t>npr.</w:t>
      </w:r>
      <w:r w:rsidR="00775C4B">
        <w:rPr>
          <w:rFonts w:ascii="Cambria Math" w:hAnsi="Cambria Math" w:cs="Cambria Math"/>
        </w:rPr>
        <w:t xml:space="preserve"> </w:t>
      </w:r>
      <w:r w:rsidR="00775C4B" w:rsidRPr="00775C4B">
        <w:rPr>
          <w:rFonts w:ascii="Candara" w:hAnsi="Candara"/>
          <w:i/>
          <w:iCs/>
          <w:color w:val="0070C0"/>
        </w:rPr>
        <w:t xml:space="preserve">Biloberežje </w:t>
      </w:r>
      <w:r w:rsidR="00775C4B" w:rsidRPr="00775C4B">
        <w:rPr>
          <w:rFonts w:ascii="Candara" w:hAnsi="Candara"/>
        </w:rPr>
        <w:t>[biloberéžje] (</w:t>
      </w:r>
      <w:r w:rsidR="00775C4B" w:rsidRPr="00775C4B">
        <w:rPr>
          <w:rFonts w:ascii="Candara" w:hAnsi="Candara"/>
          <w:sz w:val="21"/>
          <w:szCs w:val="21"/>
        </w:rPr>
        <w:t xml:space="preserve">ukr. </w:t>
      </w:r>
      <w:r w:rsidR="00775C4B" w:rsidRPr="00775C4B">
        <w:rPr>
          <w:rFonts w:ascii="Candara" w:hAnsi="Candara"/>
        </w:rPr>
        <w:t>Білобережж</w:t>
      </w:r>
      <w:r w:rsidR="00775C4B" w:rsidRPr="00775C4B">
        <w:rPr>
          <w:rFonts w:ascii="Candara" w:hAnsi="Candara"/>
          <w:color w:val="EE0000"/>
        </w:rPr>
        <w:t>я</w:t>
      </w:r>
      <w:r w:rsidR="00775C4B" w:rsidRPr="00775C4B">
        <w:rPr>
          <w:rFonts w:ascii="Candara" w:hAnsi="Candara"/>
        </w:rPr>
        <w:t>)</w:t>
      </w:r>
      <w:r w:rsidR="00775C4B">
        <w:rPr>
          <w:rFonts w:ascii="Cambria Math" w:hAnsi="Cambria Math" w:cs="Cambria Math"/>
        </w:rPr>
        <w:t xml:space="preserve">, </w:t>
      </w:r>
      <w:r w:rsidR="00775C4B" w:rsidRPr="00775C4B">
        <w:rPr>
          <w:rFonts w:ascii="Candara" w:hAnsi="Candara"/>
          <w:i/>
          <w:iCs/>
          <w:color w:val="0070C0"/>
        </w:rPr>
        <w:t>Zabužje</w:t>
      </w:r>
      <w:r w:rsidR="00775C4B" w:rsidRPr="00775C4B">
        <w:rPr>
          <w:rFonts w:ascii="Candara" w:hAnsi="Candara"/>
        </w:rPr>
        <w:t xml:space="preserve"> [zabúžje] (</w:t>
      </w:r>
      <w:r w:rsidR="00775C4B" w:rsidRPr="00775C4B">
        <w:rPr>
          <w:rFonts w:ascii="Candara" w:hAnsi="Candara"/>
          <w:sz w:val="21"/>
          <w:szCs w:val="21"/>
        </w:rPr>
        <w:t xml:space="preserve">ukr. </w:t>
      </w:r>
      <w:r w:rsidR="00775C4B" w:rsidRPr="00775C4B">
        <w:rPr>
          <w:rFonts w:ascii="Candara" w:hAnsi="Candara"/>
        </w:rPr>
        <w:t>Забужж</w:t>
      </w:r>
      <w:r w:rsidR="00775C4B" w:rsidRPr="00775C4B">
        <w:rPr>
          <w:rFonts w:ascii="Candara" w:hAnsi="Candara"/>
          <w:color w:val="EE0000"/>
        </w:rPr>
        <w:t>я</w:t>
      </w:r>
      <w:r w:rsidR="00775C4B" w:rsidRPr="00775C4B">
        <w:rPr>
          <w:rFonts w:ascii="Candara" w:hAnsi="Candara"/>
        </w:rPr>
        <w:t>)</w:t>
      </w:r>
      <w:r w:rsidR="00C434A4">
        <w:rPr>
          <w:rFonts w:ascii="Candara" w:hAnsi="Candara"/>
        </w:rPr>
        <w:t>, kar zagotavlja, da jih sklanjamo kot samostalnike srednjega spola v ednini.</w:t>
      </w:r>
    </w:p>
    <w:p w14:paraId="510D16AD" w14:textId="00EAA151" w:rsidR="007476BD" w:rsidRPr="007476BD" w:rsidRDefault="007476BD" w:rsidP="007476BD">
      <w:pPr>
        <w:pStyle w:val="NormalWeb"/>
        <w:spacing w:line="276" w:lineRule="auto"/>
        <w:jc w:val="center"/>
        <w:rPr>
          <w:rFonts w:ascii="Candara" w:eastAsiaTheme="majorEastAsia" w:hAnsi="Candara"/>
          <w:b/>
          <w:bCs/>
          <w:color w:val="000000" w:themeColor="text1"/>
        </w:rPr>
      </w:pPr>
      <w:r w:rsidRPr="007476BD">
        <w:rPr>
          <w:rStyle w:val="Strong"/>
          <w:rFonts w:ascii="Candara" w:eastAsiaTheme="majorEastAsia" w:hAnsi="Candara"/>
          <w:color w:val="000000" w:themeColor="text1"/>
        </w:rPr>
        <w:t>* * *</w:t>
      </w:r>
    </w:p>
    <w:p w14:paraId="67067FBF" w14:textId="3A365711" w:rsidR="000C3E8D" w:rsidRPr="00567546" w:rsidRDefault="00B07D66" w:rsidP="00567546">
      <w:pPr>
        <w:jc w:val="both"/>
        <w:rPr>
          <w:rFonts w:ascii="Candara" w:hAnsi="Candara"/>
        </w:rPr>
      </w:pPr>
      <w:r w:rsidRPr="00567546">
        <w:rPr>
          <w:rFonts w:ascii="Candara" w:hAnsi="Candara"/>
        </w:rPr>
        <w:lastRenderedPageBreak/>
        <w:t>V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sklepnem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delu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srečanja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je</w:t>
      </w:r>
      <w:r w:rsidR="00775C4B">
        <w:rPr>
          <w:rFonts w:ascii="Candara" w:hAnsi="Candara"/>
        </w:rPr>
        <w:t xml:space="preserve"> </w:t>
      </w:r>
      <w:r w:rsidR="007476BD">
        <w:rPr>
          <w:rFonts w:ascii="Candara" w:hAnsi="Candara"/>
          <w:b/>
          <w:bCs/>
        </w:rPr>
        <w:t>M.</w:t>
      </w:r>
      <w:r w:rsidR="00775C4B" w:rsidRPr="00775C4B">
        <w:rPr>
          <w:rFonts w:ascii="Candara" w:hAnsi="Candara"/>
          <w:b/>
          <w:bCs/>
        </w:rPr>
        <w:t xml:space="preserve"> </w:t>
      </w:r>
      <w:r w:rsidRPr="00775C4B">
        <w:rPr>
          <w:rFonts w:ascii="Candara" w:hAnsi="Candara"/>
          <w:b/>
          <w:bCs/>
        </w:rPr>
        <w:t>Geršič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osvetlil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institucionalni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okvir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standardizacije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zemljepisnih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imen.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Izpostavil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je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vlogo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Organizacije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združenih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narodov,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znotraj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katere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deluje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strokovno</w:t>
      </w:r>
      <w:r w:rsidR="00775C4B">
        <w:rPr>
          <w:rFonts w:ascii="Candara" w:hAnsi="Candara"/>
        </w:rPr>
        <w:t xml:space="preserve"> </w:t>
      </w:r>
      <w:r w:rsidR="00F255FF">
        <w:rPr>
          <w:rFonts w:ascii="Candara" w:hAnsi="Candara"/>
        </w:rPr>
        <w:t>telo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UNGEGN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(Skupina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strokovnjakov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za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zemljepisna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imena),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ki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oblikuje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priporočila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smernice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za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poenoteno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rabo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imen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na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mednarodni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ravni,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na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nacionalni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ravni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pa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delo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Komisije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za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standardizacijo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zemljepisnih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imen,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ki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od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leta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1995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skrbi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za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usklajevanje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rabe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zemljepisnih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imen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deluje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kot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posrednik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med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mednarodnimi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priporočili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in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nacionalno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jezikovno</w:t>
      </w:r>
      <w:r w:rsidR="00775C4B">
        <w:rPr>
          <w:rFonts w:ascii="Candara" w:hAnsi="Candara"/>
        </w:rPr>
        <w:t xml:space="preserve"> </w:t>
      </w:r>
      <w:r w:rsidR="000C3E8D" w:rsidRPr="00567546">
        <w:rPr>
          <w:rFonts w:ascii="Candara" w:hAnsi="Candara"/>
        </w:rPr>
        <w:t>rabo.</w:t>
      </w:r>
    </w:p>
    <w:p w14:paraId="7F5FBF97" w14:textId="3A55940D" w:rsidR="000C3E8D" w:rsidRDefault="000C3E8D" w:rsidP="00567546">
      <w:pPr>
        <w:jc w:val="both"/>
        <w:rPr>
          <w:rFonts w:ascii="Candara" w:hAnsi="Candara"/>
        </w:rPr>
      </w:pPr>
      <w:r w:rsidRPr="00567546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tem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okviru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je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poudaril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tudi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širše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usmeritve:</w:t>
      </w:r>
      <w:r w:rsidR="00775C4B">
        <w:rPr>
          <w:rFonts w:ascii="Candara" w:hAnsi="Candara"/>
        </w:rPr>
        <w:t xml:space="preserve"> </w:t>
      </w:r>
      <w:r w:rsidR="003A31DE">
        <w:rPr>
          <w:rFonts w:ascii="Candara" w:hAnsi="Candara"/>
        </w:rPr>
        <w:t xml:space="preserve">zmanjševanje rabe eksonimov ter </w:t>
      </w:r>
      <w:r w:rsidRPr="00567546">
        <w:rPr>
          <w:rFonts w:ascii="Candara" w:hAnsi="Candara"/>
        </w:rPr>
        <w:t>prednost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endonimov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v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latiničnih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pisavah,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upoštevanje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nacionalnih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pravil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pri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nelatiničnih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pisavah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ter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odprta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vprašanja,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kot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so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sporna</w:t>
      </w:r>
      <w:r w:rsidR="00775C4B">
        <w:rPr>
          <w:rFonts w:ascii="Candara" w:hAnsi="Candara"/>
        </w:rPr>
        <w:t xml:space="preserve"> </w:t>
      </w:r>
      <w:r w:rsidRPr="00567546">
        <w:rPr>
          <w:rFonts w:ascii="Candara" w:hAnsi="Candara"/>
        </w:rPr>
        <w:t>poimenovanja</w:t>
      </w:r>
      <w:r w:rsidR="00775C4B">
        <w:rPr>
          <w:rFonts w:ascii="Candara" w:hAnsi="Candara"/>
        </w:rPr>
        <w:t xml:space="preserve"> </w:t>
      </w:r>
      <w:r w:rsidR="003A31DE">
        <w:rPr>
          <w:rFonts w:ascii="Candara" w:hAnsi="Candara"/>
        </w:rPr>
        <w:t>tipa</w:t>
      </w:r>
      <w:r w:rsidR="00775C4B">
        <w:rPr>
          <w:rFonts w:ascii="Candara" w:hAnsi="Candara"/>
        </w:rPr>
        <w:t xml:space="preserve"> </w:t>
      </w:r>
      <w:r w:rsidRPr="00775C4B">
        <w:rPr>
          <w:rFonts w:ascii="Candara" w:hAnsi="Candara"/>
          <w:i/>
          <w:iCs/>
          <w:color w:val="0070C0"/>
        </w:rPr>
        <w:t>Vzhodnojaponsko</w:t>
      </w:r>
      <w:r w:rsidR="00775C4B" w:rsidRPr="00775C4B">
        <w:rPr>
          <w:rFonts w:ascii="Candara" w:hAnsi="Candara"/>
          <w:i/>
          <w:iCs/>
          <w:color w:val="0070C0"/>
        </w:rPr>
        <w:t xml:space="preserve"> </w:t>
      </w:r>
      <w:r w:rsidRPr="00775C4B">
        <w:rPr>
          <w:rFonts w:ascii="Candara" w:hAnsi="Candara"/>
          <w:i/>
          <w:iCs/>
          <w:color w:val="0070C0"/>
        </w:rPr>
        <w:t>morje</w:t>
      </w:r>
      <w:r w:rsidR="00C434A4">
        <w:rPr>
          <w:rFonts w:ascii="Candara" w:hAnsi="Candara"/>
        </w:rPr>
        <w:t xml:space="preserve">, </w:t>
      </w:r>
      <w:r w:rsidR="00C434A4" w:rsidRPr="00C434A4">
        <w:rPr>
          <w:rFonts w:ascii="Candara" w:hAnsi="Candara"/>
          <w:i/>
          <w:iCs/>
          <w:color w:val="0070C0"/>
        </w:rPr>
        <w:t>Ameriški zaliv</w:t>
      </w:r>
      <w:r w:rsidR="00C434A4">
        <w:rPr>
          <w:rFonts w:ascii="Candara" w:hAnsi="Candara"/>
        </w:rPr>
        <w:t xml:space="preserve"> (namesto standardiziranega </w:t>
      </w:r>
      <w:r w:rsidR="00C434A4" w:rsidRPr="00C434A4">
        <w:rPr>
          <w:rFonts w:ascii="Candara" w:hAnsi="Candara"/>
          <w:i/>
          <w:iCs/>
          <w:color w:val="0070C0"/>
        </w:rPr>
        <w:t>Mehiški zaliv</w:t>
      </w:r>
      <w:r w:rsidR="00C434A4">
        <w:rPr>
          <w:rFonts w:ascii="Candara" w:hAnsi="Candara"/>
        </w:rPr>
        <w:t>).</w:t>
      </w:r>
    </w:p>
    <w:p w14:paraId="7172ED5E" w14:textId="4C3EE663" w:rsidR="007476BD" w:rsidRPr="007476BD" w:rsidRDefault="007476BD" w:rsidP="007476BD">
      <w:pPr>
        <w:pStyle w:val="NormalWeb"/>
        <w:spacing w:line="276" w:lineRule="auto"/>
        <w:jc w:val="center"/>
        <w:rPr>
          <w:rFonts w:ascii="Candara" w:eastAsiaTheme="majorEastAsia" w:hAnsi="Candara"/>
          <w:b/>
          <w:bCs/>
          <w:color w:val="000000" w:themeColor="text1"/>
        </w:rPr>
      </w:pPr>
      <w:r w:rsidRPr="007476BD">
        <w:rPr>
          <w:rStyle w:val="Strong"/>
          <w:rFonts w:ascii="Candara" w:eastAsiaTheme="majorEastAsia" w:hAnsi="Candara"/>
          <w:color w:val="000000" w:themeColor="text1"/>
        </w:rPr>
        <w:t>* * *</w:t>
      </w:r>
    </w:p>
    <w:p w14:paraId="4241CC40" w14:textId="07D9DEA4" w:rsidR="007476BD" w:rsidRDefault="00714FFC" w:rsidP="00567546">
      <w:pPr>
        <w:jc w:val="both"/>
        <w:rPr>
          <w:rFonts w:ascii="Candara" w:hAnsi="Candara"/>
        </w:rPr>
      </w:pPr>
      <w:r w:rsidRPr="007476BD">
        <w:rPr>
          <w:rFonts w:ascii="Candara" w:hAnsi="Candara"/>
          <w:b/>
          <w:bCs/>
          <w:color w:val="0070C0"/>
        </w:rPr>
        <w:t>Razprava</w:t>
      </w:r>
      <w:r w:rsidR="00775C4B" w:rsidRPr="007476BD">
        <w:rPr>
          <w:rFonts w:ascii="Candara" w:hAnsi="Candara"/>
          <w:color w:val="0070C0"/>
        </w:rPr>
        <w:t xml:space="preserve"> </w:t>
      </w:r>
      <w:r w:rsidRPr="00775C4B">
        <w:rPr>
          <w:rFonts w:ascii="Candara" w:hAnsi="Candara"/>
        </w:rPr>
        <w:t>je</w:t>
      </w:r>
      <w:r w:rsidR="00775C4B" w:rsidRPr="00775C4B">
        <w:rPr>
          <w:rFonts w:ascii="Candara" w:hAnsi="Candara"/>
        </w:rPr>
        <w:t xml:space="preserve"> </w:t>
      </w:r>
      <w:r w:rsidRPr="00775C4B">
        <w:rPr>
          <w:rFonts w:ascii="Candara" w:hAnsi="Candara"/>
        </w:rPr>
        <w:t>odprla</w:t>
      </w:r>
      <w:r w:rsidR="00775C4B" w:rsidRPr="00775C4B">
        <w:rPr>
          <w:rFonts w:ascii="Candara" w:hAnsi="Candara"/>
        </w:rPr>
        <w:t xml:space="preserve"> </w:t>
      </w:r>
      <w:r w:rsidRPr="00775C4B">
        <w:rPr>
          <w:rFonts w:ascii="Candara" w:hAnsi="Candara"/>
        </w:rPr>
        <w:t>konkretna</w:t>
      </w:r>
      <w:r w:rsidR="00775C4B" w:rsidRPr="00775C4B">
        <w:rPr>
          <w:rFonts w:ascii="Candara" w:hAnsi="Candara"/>
        </w:rPr>
        <w:t xml:space="preserve"> </w:t>
      </w:r>
      <w:r w:rsidRPr="00775C4B">
        <w:rPr>
          <w:rFonts w:ascii="Candara" w:hAnsi="Candara"/>
        </w:rPr>
        <w:t>vprašanja</w:t>
      </w:r>
      <w:r w:rsidR="00775C4B" w:rsidRPr="00775C4B">
        <w:rPr>
          <w:rFonts w:ascii="Candara" w:hAnsi="Candara"/>
        </w:rPr>
        <w:t xml:space="preserve"> </w:t>
      </w:r>
      <w:r w:rsidRPr="00775C4B">
        <w:rPr>
          <w:rFonts w:ascii="Candara" w:hAnsi="Candara"/>
        </w:rPr>
        <w:t>rabe</w:t>
      </w:r>
      <w:r w:rsidR="00775C4B" w:rsidRPr="00775C4B">
        <w:rPr>
          <w:rFonts w:ascii="Candara" w:hAnsi="Candara"/>
        </w:rPr>
        <w:t xml:space="preserve"> </w:t>
      </w:r>
      <w:r w:rsidRPr="00775C4B">
        <w:rPr>
          <w:rFonts w:ascii="Candara" w:hAnsi="Candara"/>
        </w:rPr>
        <w:t>in</w:t>
      </w:r>
      <w:r w:rsidR="00775C4B" w:rsidRPr="00775C4B">
        <w:rPr>
          <w:rFonts w:ascii="Candara" w:hAnsi="Candara"/>
        </w:rPr>
        <w:t xml:space="preserve"> </w:t>
      </w:r>
      <w:r w:rsidRPr="00775C4B">
        <w:rPr>
          <w:rFonts w:ascii="Candara" w:hAnsi="Candara"/>
        </w:rPr>
        <w:t>normiranja</w:t>
      </w:r>
      <w:r w:rsidR="00775C4B" w:rsidRPr="00775C4B">
        <w:rPr>
          <w:rFonts w:ascii="Candara" w:hAnsi="Candara"/>
        </w:rPr>
        <w:t xml:space="preserve"> </w:t>
      </w:r>
      <w:r w:rsidRPr="00775C4B">
        <w:rPr>
          <w:rFonts w:ascii="Candara" w:hAnsi="Candara"/>
        </w:rPr>
        <w:t>lastnih</w:t>
      </w:r>
      <w:r w:rsidR="00775C4B" w:rsidRPr="00775C4B">
        <w:rPr>
          <w:rFonts w:ascii="Candara" w:hAnsi="Candara"/>
        </w:rPr>
        <w:t xml:space="preserve"> </w:t>
      </w:r>
      <w:r w:rsidRPr="00775C4B">
        <w:rPr>
          <w:rFonts w:ascii="Candara" w:hAnsi="Candara"/>
        </w:rPr>
        <w:t>imen</w:t>
      </w:r>
      <w:r w:rsidR="00775C4B" w:rsidRPr="00775C4B">
        <w:rPr>
          <w:rFonts w:ascii="Candara" w:hAnsi="Candara"/>
        </w:rPr>
        <w:t xml:space="preserve"> </w:t>
      </w:r>
      <w:r w:rsidRPr="00775C4B">
        <w:rPr>
          <w:rFonts w:ascii="Candara" w:hAnsi="Candara"/>
        </w:rPr>
        <w:t>iz</w:t>
      </w:r>
      <w:r w:rsidR="00775C4B" w:rsidRPr="00775C4B">
        <w:rPr>
          <w:rFonts w:ascii="Candara" w:hAnsi="Candara"/>
        </w:rPr>
        <w:t xml:space="preserve"> </w:t>
      </w:r>
      <w:r w:rsidRPr="00775C4B">
        <w:rPr>
          <w:rFonts w:ascii="Candara" w:hAnsi="Candara"/>
        </w:rPr>
        <w:t>vzhodnoslovanskih</w:t>
      </w:r>
      <w:r w:rsidR="00775C4B" w:rsidRPr="00775C4B">
        <w:rPr>
          <w:rFonts w:ascii="Candara" w:hAnsi="Candara"/>
        </w:rPr>
        <w:t xml:space="preserve"> </w:t>
      </w:r>
      <w:r w:rsidRPr="00775C4B">
        <w:rPr>
          <w:rFonts w:ascii="Candara" w:hAnsi="Candara"/>
        </w:rPr>
        <w:t>jezikov</w:t>
      </w:r>
      <w:r w:rsidR="00775C4B" w:rsidRPr="00775C4B">
        <w:rPr>
          <w:rFonts w:ascii="Candara" w:hAnsi="Candara"/>
        </w:rPr>
        <w:t xml:space="preserve"> </w:t>
      </w:r>
      <w:r w:rsidRPr="00775C4B">
        <w:rPr>
          <w:rFonts w:ascii="Candara" w:hAnsi="Candara"/>
        </w:rPr>
        <w:t>v</w:t>
      </w:r>
      <w:r w:rsidR="00775C4B" w:rsidRPr="00775C4B">
        <w:rPr>
          <w:rFonts w:ascii="Candara" w:hAnsi="Candara"/>
        </w:rPr>
        <w:t xml:space="preserve"> </w:t>
      </w:r>
      <w:r w:rsidRPr="00775C4B">
        <w:rPr>
          <w:rFonts w:ascii="Candara" w:hAnsi="Candara"/>
        </w:rPr>
        <w:t>slovenščini.</w:t>
      </w:r>
      <w:r w:rsidR="00775C4B" w:rsidRPr="00775C4B">
        <w:rPr>
          <w:rFonts w:ascii="Candara" w:hAnsi="Candara"/>
        </w:rPr>
        <w:t xml:space="preserve"> </w:t>
      </w:r>
    </w:p>
    <w:p w14:paraId="16DEA6E1" w14:textId="38F07256" w:rsidR="007476BD" w:rsidRDefault="007476BD" w:rsidP="007476BD">
      <w:pPr>
        <w:pStyle w:val="ListParagraph"/>
        <w:numPr>
          <w:ilvl w:val="0"/>
          <w:numId w:val="18"/>
        </w:numPr>
        <w:jc w:val="both"/>
        <w:rPr>
          <w:rFonts w:ascii="Candara" w:hAnsi="Candara"/>
        </w:rPr>
      </w:pPr>
      <w:r w:rsidRPr="007476BD">
        <w:rPr>
          <w:rFonts w:ascii="Candara" w:hAnsi="Candara"/>
          <w:b/>
          <w:bCs/>
        </w:rPr>
        <w:t>N</w:t>
      </w:r>
      <w:r w:rsidR="00714FFC" w:rsidRPr="007476BD">
        <w:rPr>
          <w:rFonts w:ascii="Candara" w:hAnsi="Candara"/>
          <w:b/>
          <w:bCs/>
        </w:rPr>
        <w:t>eenotnost</w:t>
      </w:r>
      <w:r w:rsidR="00775C4B" w:rsidRPr="007476BD">
        <w:rPr>
          <w:rFonts w:ascii="Candara" w:hAnsi="Candara"/>
          <w:b/>
          <w:bCs/>
        </w:rPr>
        <w:t xml:space="preserve"> </w:t>
      </w:r>
      <w:r w:rsidR="00714FFC" w:rsidRPr="007476BD">
        <w:rPr>
          <w:rFonts w:ascii="Candara" w:hAnsi="Candara"/>
          <w:b/>
          <w:bCs/>
        </w:rPr>
        <w:t>pri</w:t>
      </w:r>
      <w:r w:rsidR="00775C4B" w:rsidRPr="007476BD">
        <w:rPr>
          <w:rFonts w:ascii="Candara" w:hAnsi="Candara"/>
          <w:b/>
          <w:bCs/>
        </w:rPr>
        <w:t xml:space="preserve"> </w:t>
      </w:r>
      <w:r w:rsidR="00714FFC" w:rsidRPr="007476BD">
        <w:rPr>
          <w:rFonts w:ascii="Candara" w:hAnsi="Candara"/>
          <w:b/>
          <w:bCs/>
        </w:rPr>
        <w:t>dvojnih</w:t>
      </w:r>
      <w:r w:rsidR="00775C4B" w:rsidRPr="007476BD">
        <w:rPr>
          <w:rFonts w:ascii="Candara" w:hAnsi="Candara"/>
          <w:b/>
          <w:bCs/>
        </w:rPr>
        <w:t xml:space="preserve"> </w:t>
      </w:r>
      <w:r>
        <w:rPr>
          <w:rFonts w:ascii="Candara" w:hAnsi="Candara"/>
          <w:b/>
          <w:bCs/>
        </w:rPr>
        <w:t xml:space="preserve">beloruskih in ruskih </w:t>
      </w:r>
      <w:r w:rsidR="00714FFC" w:rsidRPr="007476BD">
        <w:rPr>
          <w:rFonts w:ascii="Candara" w:hAnsi="Candara"/>
          <w:b/>
          <w:bCs/>
        </w:rPr>
        <w:t>oblikah</w:t>
      </w:r>
      <w:r>
        <w:rPr>
          <w:rFonts w:ascii="Candara" w:hAnsi="Candara"/>
          <w:b/>
          <w:bCs/>
        </w:rPr>
        <w:t xml:space="preserve"> imen</w:t>
      </w:r>
      <w:r>
        <w:rPr>
          <w:rFonts w:ascii="Candara" w:hAnsi="Candara"/>
        </w:rPr>
        <w:t>:</w:t>
      </w:r>
      <w:r w:rsidR="00775C4B" w:rsidRPr="007476BD">
        <w:rPr>
          <w:rFonts w:ascii="Candara" w:hAnsi="Candara"/>
        </w:rPr>
        <w:t xml:space="preserve"> </w:t>
      </w:r>
      <w:r>
        <w:rPr>
          <w:rFonts w:ascii="Candara" w:hAnsi="Candara"/>
        </w:rPr>
        <w:t>V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medijih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se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prepletajo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beloruske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in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ruske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različice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(npr.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  <w:i/>
          <w:iCs/>
          <w:color w:val="0070C0"/>
        </w:rPr>
        <w:t>Cihanovska</w:t>
      </w:r>
      <w:r w:rsidR="00714FFC" w:rsidRPr="007476BD">
        <w:rPr>
          <w:rFonts w:ascii="Candara" w:hAnsi="Candara"/>
        </w:rPr>
        <w:t>,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  <w:i/>
          <w:iCs/>
          <w:color w:val="0070C0"/>
        </w:rPr>
        <w:t>Lukašenka</w:t>
      </w:r>
      <w:r w:rsidR="00714FFC" w:rsidRPr="007476BD">
        <w:rPr>
          <w:rFonts w:ascii="Candara" w:hAnsi="Candara"/>
        </w:rPr>
        <w:t>/</w:t>
      </w:r>
      <w:r w:rsidR="00714FFC" w:rsidRPr="007476BD">
        <w:rPr>
          <w:rFonts w:ascii="Candara" w:hAnsi="Candara"/>
          <w:i/>
          <w:iCs/>
          <w:color w:val="0070C0"/>
        </w:rPr>
        <w:t>Lukašenko</w:t>
      </w:r>
      <w:r w:rsidR="00714FFC" w:rsidRPr="007476BD">
        <w:rPr>
          <w:rFonts w:ascii="Candara" w:hAnsi="Candara"/>
        </w:rPr>
        <w:t>).</w:t>
      </w:r>
      <w:r w:rsidR="00775C4B" w:rsidRPr="007476BD">
        <w:rPr>
          <w:rFonts w:ascii="Candara" w:hAnsi="Candara"/>
        </w:rPr>
        <w:t xml:space="preserve"> </w:t>
      </w:r>
      <w:r>
        <w:rPr>
          <w:rFonts w:ascii="Candara" w:hAnsi="Candara"/>
        </w:rPr>
        <w:t>Čeprav sta v Belorusiji oba jezika uradna, je bilo p</w:t>
      </w:r>
      <w:r w:rsidR="00714FFC" w:rsidRPr="007476BD">
        <w:rPr>
          <w:rFonts w:ascii="Candara" w:hAnsi="Candara"/>
        </w:rPr>
        <w:t>redlagano,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da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se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opozarja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na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izvirne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oblike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in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sociolingvistični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položaj</w:t>
      </w:r>
      <w:r>
        <w:rPr>
          <w:rFonts w:ascii="Candara" w:hAnsi="Candara"/>
        </w:rPr>
        <w:t>. V nekaterih medijih v oklepaju navajajo tudi dvojnične oblike</w:t>
      </w:r>
      <w:r w:rsidR="00C434A4">
        <w:rPr>
          <w:rFonts w:ascii="Candara" w:hAnsi="Candara"/>
        </w:rPr>
        <w:t xml:space="preserve"> (v smislu pojasnila, kakšna je zlasti beloruska oblika)</w:t>
      </w:r>
      <w:r w:rsidR="00714FFC" w:rsidRPr="007476BD">
        <w:rPr>
          <w:rFonts w:ascii="Candara" w:hAnsi="Candara"/>
        </w:rPr>
        <w:t>.</w:t>
      </w:r>
      <w:r w:rsidR="00775C4B" w:rsidRPr="007476BD">
        <w:rPr>
          <w:rFonts w:ascii="Candara" w:hAnsi="Candara"/>
        </w:rPr>
        <w:t xml:space="preserve"> </w:t>
      </w:r>
      <w:r w:rsidR="00C434A4">
        <w:rPr>
          <w:rFonts w:ascii="Candara" w:hAnsi="Candara"/>
        </w:rPr>
        <w:t>Omenjeno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je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bilo,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da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se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je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po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objavi</w:t>
      </w:r>
      <w:r w:rsidR="00775C4B" w:rsidRPr="007476BD">
        <w:rPr>
          <w:rFonts w:ascii="Candara" w:hAnsi="Candara"/>
        </w:rPr>
        <w:t xml:space="preserve"> </w:t>
      </w:r>
      <w:r>
        <w:rPr>
          <w:rFonts w:ascii="Candara" w:hAnsi="Candara"/>
        </w:rPr>
        <w:t>prevzemalnih pravil npr. za poljščino</w:t>
      </w:r>
      <w:r w:rsidR="00C434A4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raba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v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nekaterih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primerih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že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izboljšala.</w:t>
      </w:r>
      <w:r w:rsidR="00CC789D" w:rsidRPr="007476BD">
        <w:rPr>
          <w:rFonts w:ascii="Candara" w:hAnsi="Candara"/>
        </w:rPr>
        <w:t xml:space="preserve"> </w:t>
      </w:r>
    </w:p>
    <w:p w14:paraId="1A0F57BE" w14:textId="5B706909" w:rsidR="007476BD" w:rsidRDefault="007476BD" w:rsidP="007476BD">
      <w:pPr>
        <w:pStyle w:val="ListParagraph"/>
        <w:numPr>
          <w:ilvl w:val="0"/>
          <w:numId w:val="18"/>
        </w:numPr>
        <w:jc w:val="both"/>
        <w:rPr>
          <w:rFonts w:ascii="Candara" w:hAnsi="Candara"/>
        </w:rPr>
      </w:pPr>
      <w:r>
        <w:rPr>
          <w:rFonts w:ascii="Candara" w:hAnsi="Candara"/>
          <w:b/>
          <w:bCs/>
        </w:rPr>
        <w:t>Ukrajinska m</w:t>
      </w:r>
      <w:r w:rsidRPr="007476BD">
        <w:rPr>
          <w:rFonts w:ascii="Candara" w:hAnsi="Candara"/>
          <w:b/>
          <w:bCs/>
        </w:rPr>
        <w:t xml:space="preserve">oška imena na naglašeni končni </w:t>
      </w:r>
      <w:r w:rsidRPr="007476BD">
        <w:rPr>
          <w:rFonts w:ascii="Candara" w:hAnsi="Candara"/>
          <w:b/>
          <w:bCs/>
          <w:i/>
          <w:iCs/>
        </w:rPr>
        <w:t>o</w:t>
      </w:r>
      <w:r>
        <w:rPr>
          <w:rFonts w:ascii="Candara" w:hAnsi="Candara"/>
        </w:rPr>
        <w:t>: K</w:t>
      </w:r>
      <w:r w:rsidR="00CC789D" w:rsidRPr="007476BD">
        <w:rPr>
          <w:rFonts w:ascii="Candara" w:hAnsi="Candara"/>
        </w:rPr>
        <w:t>ako dosledno ohranjati izvirni naglas</w:t>
      </w:r>
      <w:r w:rsidR="009A53AC">
        <w:rPr>
          <w:rFonts w:ascii="Candara" w:hAnsi="Candara"/>
        </w:rPr>
        <w:t xml:space="preserve"> in upoštevati posebnost ukrajinskih končniško naglašenih imen</w:t>
      </w:r>
      <w:r w:rsidR="00CC789D" w:rsidRPr="007476BD">
        <w:rPr>
          <w:rFonts w:ascii="Candara" w:hAnsi="Candara"/>
        </w:rPr>
        <w:t xml:space="preserve">, zlasti pri imenih na naglašeni </w:t>
      </w:r>
      <w:r>
        <w:rPr>
          <w:rFonts w:ascii="Candara" w:hAnsi="Candara"/>
        </w:rPr>
        <w:t xml:space="preserve">končni </w:t>
      </w:r>
      <w:r w:rsidR="00CC789D" w:rsidRPr="007476BD">
        <w:rPr>
          <w:rFonts w:ascii="Candara" w:hAnsi="Candara"/>
        </w:rPr>
        <w:t>-</w:t>
      </w:r>
      <w:r w:rsidR="00CC789D" w:rsidRPr="007476BD">
        <w:rPr>
          <w:rFonts w:ascii="Candara" w:hAnsi="Candara"/>
          <w:i/>
          <w:iCs/>
        </w:rPr>
        <w:t>o</w:t>
      </w:r>
      <w:r w:rsidR="00CC789D" w:rsidRPr="007476BD">
        <w:rPr>
          <w:rFonts w:ascii="Candara" w:hAnsi="Candara"/>
        </w:rPr>
        <w:t xml:space="preserve"> (npr. </w:t>
      </w:r>
      <w:r w:rsidR="00CC789D" w:rsidRPr="007476BD">
        <w:rPr>
          <w:rFonts w:ascii="Candara" w:hAnsi="Candara"/>
          <w:i/>
          <w:iCs/>
          <w:color w:val="0070C0"/>
        </w:rPr>
        <w:t>Petro</w:t>
      </w:r>
      <w:r w:rsidR="00CC789D" w:rsidRPr="007476BD">
        <w:rPr>
          <w:rFonts w:ascii="Candara" w:hAnsi="Candara"/>
        </w:rPr>
        <w:t>)</w:t>
      </w:r>
      <w:r w:rsidR="00B33855">
        <w:rPr>
          <w:rFonts w:ascii="Candara" w:hAnsi="Candara"/>
        </w:rPr>
        <w:t>, pri čemer</w:t>
      </w:r>
      <w:r w:rsidR="00CC789D" w:rsidRPr="007476BD">
        <w:rPr>
          <w:rFonts w:ascii="Candara" w:hAnsi="Candara"/>
        </w:rPr>
        <w:t xml:space="preserve"> </w:t>
      </w:r>
      <w:r w:rsidR="00B33855">
        <w:rPr>
          <w:rFonts w:ascii="Candara" w:hAnsi="Candara"/>
        </w:rPr>
        <w:t>bi</w:t>
      </w:r>
      <w:r w:rsidR="00CC789D" w:rsidRPr="007476BD">
        <w:rPr>
          <w:rFonts w:ascii="Candara" w:hAnsi="Candara"/>
        </w:rPr>
        <w:t xml:space="preserve"> naglasa </w:t>
      </w:r>
      <w:r>
        <w:rPr>
          <w:rFonts w:ascii="Candara" w:hAnsi="Candara"/>
        </w:rPr>
        <w:t xml:space="preserve">na osnovo </w:t>
      </w:r>
      <w:r w:rsidR="00B33855">
        <w:rPr>
          <w:rFonts w:ascii="Candara" w:hAnsi="Candara"/>
        </w:rPr>
        <w:t xml:space="preserve">sicer </w:t>
      </w:r>
      <w:r w:rsidR="00CC789D" w:rsidRPr="007476BD">
        <w:rPr>
          <w:rFonts w:ascii="Candara" w:hAnsi="Candara"/>
        </w:rPr>
        <w:t>olajšal sklanjanje</w:t>
      </w:r>
      <w:r w:rsidR="00B33855">
        <w:rPr>
          <w:rFonts w:ascii="Candara" w:hAnsi="Candara"/>
        </w:rPr>
        <w:t>,</w:t>
      </w:r>
      <w:r>
        <w:rPr>
          <w:rFonts w:ascii="Candara" w:hAnsi="Candara"/>
        </w:rPr>
        <w:t xml:space="preserve"> </w:t>
      </w:r>
      <w:r w:rsidR="00CC789D" w:rsidRPr="007476BD">
        <w:rPr>
          <w:rFonts w:ascii="Candara" w:hAnsi="Candara"/>
        </w:rPr>
        <w:t>ter kako naj uporabnik prepozna</w:t>
      </w:r>
      <w:r>
        <w:rPr>
          <w:rFonts w:ascii="Candara" w:hAnsi="Candara"/>
        </w:rPr>
        <w:t>, kdaj je končni -o končnica (</w:t>
      </w:r>
      <w:r w:rsidRPr="007476BD">
        <w:rPr>
          <w:rFonts w:ascii="Candara" w:hAnsi="Candara"/>
          <w:i/>
          <w:iCs/>
          <w:color w:val="0070C0"/>
        </w:rPr>
        <w:t>Petr</w:t>
      </w:r>
      <w:r w:rsidRPr="007476BD">
        <w:rPr>
          <w:rFonts w:ascii="Candara" w:hAnsi="Candara"/>
          <w:b/>
          <w:bCs/>
          <w:i/>
          <w:iCs/>
          <w:color w:val="0070C0"/>
        </w:rPr>
        <w:t>o</w:t>
      </w:r>
      <w:r>
        <w:rPr>
          <w:rFonts w:ascii="Candara" w:hAnsi="Candara"/>
          <w:i/>
          <w:iCs/>
          <w:color w:val="0070C0"/>
        </w:rPr>
        <w:t xml:space="preserve"> </w:t>
      </w:r>
      <w:r w:rsidRPr="007476BD">
        <w:rPr>
          <w:rFonts w:ascii="Candara" w:hAnsi="Candara"/>
          <w:color w:val="000000" w:themeColor="text1"/>
        </w:rPr>
        <w:t>[p</w:t>
      </w:r>
      <w:r>
        <w:rPr>
          <w:rFonts w:ascii="Candara" w:hAnsi="Candara"/>
          <w:color w:val="000000" w:themeColor="text1"/>
        </w:rPr>
        <w:t>é</w:t>
      </w:r>
      <w:r w:rsidRPr="007476BD">
        <w:rPr>
          <w:rFonts w:ascii="Candara" w:hAnsi="Candara"/>
          <w:color w:val="000000" w:themeColor="text1"/>
        </w:rPr>
        <w:t>tr</w:t>
      </w:r>
      <w:r w:rsidRPr="007476BD">
        <w:rPr>
          <w:rFonts w:ascii="Candara" w:hAnsi="Candara"/>
          <w:b/>
          <w:bCs/>
          <w:color w:val="000000" w:themeColor="text1"/>
        </w:rPr>
        <w:t>o</w:t>
      </w:r>
      <w:r w:rsidRPr="007476BD">
        <w:rPr>
          <w:rFonts w:ascii="Candara" w:hAnsi="Candara"/>
          <w:color w:val="000000" w:themeColor="text1"/>
        </w:rPr>
        <w:t>]</w:t>
      </w:r>
      <w:r w:rsidRPr="007476BD">
        <w:rPr>
          <w:rFonts w:ascii="Candara" w:hAnsi="Candara"/>
        </w:rPr>
        <w:t>,</w:t>
      </w:r>
      <w:r>
        <w:rPr>
          <w:rFonts w:ascii="Candara" w:hAnsi="Candara"/>
        </w:rPr>
        <w:t xml:space="preserve"> </w:t>
      </w:r>
      <w:r w:rsidRPr="006F57BA">
        <w:rPr>
          <w:rFonts w:ascii="Candara" w:hAnsi="Candara"/>
          <w:sz w:val="21"/>
          <w:szCs w:val="21"/>
        </w:rPr>
        <w:t xml:space="preserve">rod. </w:t>
      </w:r>
      <w:r w:rsidRPr="007476BD">
        <w:rPr>
          <w:rFonts w:ascii="Candara" w:hAnsi="Candara"/>
          <w:i/>
          <w:iCs/>
          <w:color w:val="0070C0"/>
        </w:rPr>
        <w:t>Petr</w:t>
      </w:r>
      <w:r w:rsidRPr="007476BD">
        <w:rPr>
          <w:rFonts w:ascii="Candara" w:hAnsi="Candara"/>
          <w:b/>
          <w:bCs/>
          <w:i/>
          <w:iCs/>
          <w:color w:val="0070C0"/>
        </w:rPr>
        <w:t>a</w:t>
      </w:r>
      <w:r>
        <w:rPr>
          <w:rFonts w:ascii="Candara" w:hAnsi="Candara"/>
          <w:i/>
          <w:iCs/>
          <w:color w:val="0070C0"/>
        </w:rPr>
        <w:t xml:space="preserve"> </w:t>
      </w:r>
      <w:r w:rsidRPr="007476BD">
        <w:rPr>
          <w:rFonts w:ascii="Candara" w:hAnsi="Candara"/>
          <w:color w:val="000000" w:themeColor="text1"/>
        </w:rPr>
        <w:t>[p</w:t>
      </w:r>
      <w:r>
        <w:rPr>
          <w:rFonts w:ascii="Candara" w:hAnsi="Candara"/>
          <w:color w:val="000000" w:themeColor="text1"/>
        </w:rPr>
        <w:t>é</w:t>
      </w:r>
      <w:r w:rsidRPr="007476BD">
        <w:rPr>
          <w:rFonts w:ascii="Candara" w:hAnsi="Candara"/>
          <w:color w:val="000000" w:themeColor="text1"/>
        </w:rPr>
        <w:t>tr</w:t>
      </w:r>
      <w:r w:rsidRPr="007476BD">
        <w:rPr>
          <w:rFonts w:ascii="Candara" w:hAnsi="Candara"/>
          <w:b/>
          <w:bCs/>
          <w:color w:val="000000" w:themeColor="text1"/>
        </w:rPr>
        <w:t>a</w:t>
      </w:r>
      <w:r w:rsidRPr="007476BD">
        <w:rPr>
          <w:rFonts w:ascii="Candara" w:hAnsi="Candara"/>
          <w:color w:val="000000" w:themeColor="text1"/>
        </w:rPr>
        <w:t>]</w:t>
      </w:r>
      <w:r>
        <w:rPr>
          <w:rFonts w:ascii="Candara" w:hAnsi="Candara"/>
        </w:rPr>
        <w:t>)</w:t>
      </w:r>
      <w:r w:rsidRPr="007476BD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in kdaj del osnove, ki pri sklanjanju </w:t>
      </w:r>
      <w:r w:rsidR="00C434A4">
        <w:rPr>
          <w:rFonts w:ascii="Candara" w:hAnsi="Candara"/>
        </w:rPr>
        <w:t xml:space="preserve">zahteva </w:t>
      </w:r>
      <w:r>
        <w:rPr>
          <w:rFonts w:ascii="Candara" w:hAnsi="Candara"/>
        </w:rPr>
        <w:t>daljšanje (</w:t>
      </w:r>
      <w:r w:rsidRPr="007476BD">
        <w:rPr>
          <w:rFonts w:ascii="Candara" w:hAnsi="Candara"/>
          <w:i/>
          <w:iCs/>
          <w:color w:val="0070C0"/>
        </w:rPr>
        <w:t>Petr</w:t>
      </w:r>
      <w:r w:rsidRPr="007476BD">
        <w:rPr>
          <w:rFonts w:ascii="Candara" w:hAnsi="Candara"/>
          <w:b/>
          <w:bCs/>
          <w:i/>
          <w:iCs/>
          <w:color w:val="0070C0"/>
        </w:rPr>
        <w:t>o</w:t>
      </w:r>
      <w:r>
        <w:rPr>
          <w:rFonts w:ascii="Candara" w:hAnsi="Candara"/>
          <w:i/>
          <w:iCs/>
          <w:color w:val="0070C0"/>
        </w:rPr>
        <w:t xml:space="preserve"> </w:t>
      </w:r>
      <w:r w:rsidRPr="007476BD">
        <w:rPr>
          <w:rFonts w:ascii="Candara" w:hAnsi="Candara"/>
          <w:color w:val="000000" w:themeColor="text1"/>
        </w:rPr>
        <w:t>[p</w:t>
      </w:r>
      <w:r>
        <w:rPr>
          <w:rFonts w:ascii="Candara" w:hAnsi="Candara"/>
          <w:color w:val="000000" w:themeColor="text1"/>
        </w:rPr>
        <w:t>e</w:t>
      </w:r>
      <w:r w:rsidRPr="007476BD">
        <w:rPr>
          <w:rFonts w:ascii="Candara" w:hAnsi="Candara"/>
          <w:color w:val="000000" w:themeColor="text1"/>
        </w:rPr>
        <w:t>tr</w:t>
      </w:r>
      <w:r w:rsidRPr="007476BD">
        <w:rPr>
          <w:rFonts w:ascii="Candara" w:hAnsi="Candara"/>
          <w:b/>
          <w:bCs/>
          <w:color w:val="000000" w:themeColor="text1"/>
        </w:rPr>
        <w:t>ó</w:t>
      </w:r>
      <w:r w:rsidRPr="007476BD">
        <w:rPr>
          <w:rFonts w:ascii="Candara" w:hAnsi="Candara"/>
          <w:color w:val="000000" w:themeColor="text1"/>
        </w:rPr>
        <w:t>]</w:t>
      </w:r>
      <w:r w:rsidRPr="007476BD">
        <w:rPr>
          <w:rFonts w:ascii="Candara" w:hAnsi="Candara"/>
        </w:rPr>
        <w:t>,</w:t>
      </w:r>
      <w:r>
        <w:rPr>
          <w:rFonts w:ascii="Candara" w:hAnsi="Candara"/>
        </w:rPr>
        <w:t xml:space="preserve"> </w:t>
      </w:r>
      <w:r w:rsidRPr="006F57BA">
        <w:rPr>
          <w:rFonts w:ascii="Candara" w:hAnsi="Candara"/>
          <w:sz w:val="21"/>
          <w:szCs w:val="21"/>
        </w:rPr>
        <w:t xml:space="preserve">rod. </w:t>
      </w:r>
      <w:r w:rsidRPr="007476BD">
        <w:rPr>
          <w:rFonts w:ascii="Candara" w:hAnsi="Candara"/>
          <w:i/>
          <w:iCs/>
          <w:color w:val="0070C0"/>
        </w:rPr>
        <w:t>Petr</w:t>
      </w:r>
      <w:r w:rsidRPr="007476BD">
        <w:rPr>
          <w:rFonts w:ascii="Candara" w:hAnsi="Candara"/>
          <w:b/>
          <w:bCs/>
          <w:i/>
          <w:iCs/>
          <w:color w:val="0070C0"/>
        </w:rPr>
        <w:t>oja</w:t>
      </w:r>
      <w:r>
        <w:rPr>
          <w:rFonts w:ascii="Candara" w:hAnsi="Candara"/>
          <w:i/>
          <w:iCs/>
          <w:color w:val="0070C0"/>
        </w:rPr>
        <w:t xml:space="preserve"> </w:t>
      </w:r>
      <w:r w:rsidRPr="007476BD">
        <w:rPr>
          <w:rFonts w:ascii="Candara" w:hAnsi="Candara"/>
          <w:color w:val="000000" w:themeColor="text1"/>
        </w:rPr>
        <w:t>[p</w:t>
      </w:r>
      <w:r>
        <w:rPr>
          <w:rFonts w:ascii="Candara" w:hAnsi="Candara"/>
          <w:color w:val="000000" w:themeColor="text1"/>
        </w:rPr>
        <w:t>e</w:t>
      </w:r>
      <w:r w:rsidRPr="007476BD">
        <w:rPr>
          <w:rFonts w:ascii="Candara" w:hAnsi="Candara"/>
          <w:color w:val="000000" w:themeColor="text1"/>
        </w:rPr>
        <w:t>tr</w:t>
      </w:r>
      <w:r w:rsidRPr="007476BD">
        <w:rPr>
          <w:rFonts w:ascii="Candara" w:hAnsi="Candara"/>
          <w:b/>
          <w:bCs/>
          <w:color w:val="000000" w:themeColor="text1"/>
        </w:rPr>
        <w:t>ója</w:t>
      </w:r>
      <w:r w:rsidRPr="007476BD">
        <w:rPr>
          <w:rFonts w:ascii="Candara" w:hAnsi="Candara"/>
          <w:color w:val="000000" w:themeColor="text1"/>
        </w:rPr>
        <w:t>]</w:t>
      </w:r>
      <w:r>
        <w:rPr>
          <w:rFonts w:ascii="Candara" w:hAnsi="Candara"/>
        </w:rPr>
        <w:t>).</w:t>
      </w:r>
      <w:r w:rsidR="00CC789D" w:rsidRPr="007476BD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Opozorjeno je bilo na pravilo v SP 2001, po katerem se naglas s končnega </w:t>
      </w:r>
      <w:r w:rsidRPr="007476BD">
        <w:rPr>
          <w:rFonts w:ascii="Candara" w:hAnsi="Candara"/>
          <w:i/>
          <w:iCs/>
        </w:rPr>
        <w:t xml:space="preserve">o </w:t>
      </w:r>
      <w:r>
        <w:rPr>
          <w:rFonts w:ascii="Candara" w:hAnsi="Candara"/>
        </w:rPr>
        <w:t xml:space="preserve">umika, kar bi bilo smiselno ohraniti. (Podobno se je umik kodificiral pri imenih, kot je npr. </w:t>
      </w:r>
      <w:r w:rsidRPr="007476BD">
        <w:rPr>
          <w:rFonts w:ascii="Candara" w:hAnsi="Candara"/>
          <w:i/>
          <w:iCs/>
          <w:color w:val="0070C0"/>
        </w:rPr>
        <w:t>Ilja</w:t>
      </w:r>
      <w:r>
        <w:rPr>
          <w:rFonts w:ascii="Candara" w:hAnsi="Candara"/>
        </w:rPr>
        <w:t>)</w:t>
      </w:r>
      <w:r w:rsidR="00C434A4">
        <w:rPr>
          <w:rFonts w:ascii="Candara" w:hAnsi="Candara"/>
        </w:rPr>
        <w:t>.</w:t>
      </w:r>
    </w:p>
    <w:p w14:paraId="77173D51" w14:textId="7A2C6BCE" w:rsidR="007476BD" w:rsidRPr="007476BD" w:rsidRDefault="007476BD" w:rsidP="007476BD">
      <w:pPr>
        <w:pStyle w:val="ListParagraph"/>
        <w:numPr>
          <w:ilvl w:val="0"/>
          <w:numId w:val="18"/>
        </w:numPr>
        <w:jc w:val="both"/>
        <w:rPr>
          <w:rFonts w:ascii="Candara" w:hAnsi="Candara"/>
        </w:rPr>
      </w:pPr>
      <w:r w:rsidRPr="007476BD">
        <w:rPr>
          <w:rFonts w:ascii="Candara" w:hAnsi="Candara"/>
          <w:b/>
          <w:bCs/>
        </w:rPr>
        <w:t>Srednji spol</w:t>
      </w:r>
      <w:r w:rsidR="00714FFC" w:rsidRPr="007476BD">
        <w:rPr>
          <w:rFonts w:ascii="Candara" w:hAnsi="Candara"/>
        </w:rPr>
        <w:t>.</w:t>
      </w:r>
      <w:r w:rsidR="00775C4B" w:rsidRPr="007476BD">
        <w:rPr>
          <w:rFonts w:ascii="Candara" w:hAnsi="Candara"/>
        </w:rPr>
        <w:t xml:space="preserve"> Ob </w:t>
      </w:r>
      <w:r w:rsidR="00714FFC" w:rsidRPr="007476BD">
        <w:rPr>
          <w:rFonts w:ascii="Candara" w:hAnsi="Candara"/>
        </w:rPr>
        <w:t>primerih,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kot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je</w:t>
      </w:r>
      <w:r w:rsidR="00775C4B" w:rsidRPr="007476BD">
        <w:rPr>
          <w:rFonts w:ascii="Candara" w:hAnsi="Candara"/>
        </w:rPr>
        <w:t xml:space="preserve"> </w:t>
      </w:r>
      <w:r w:rsidR="00775C4B" w:rsidRPr="007476BD">
        <w:rPr>
          <w:rFonts w:ascii="Candara" w:hAnsi="Candara"/>
          <w:i/>
          <w:iCs/>
          <w:color w:val="0070C0"/>
        </w:rPr>
        <w:t xml:space="preserve">Padlese Radvanicko </w:t>
      </w:r>
      <w:r w:rsidR="00775C4B" w:rsidRPr="007476BD">
        <w:rPr>
          <w:rFonts w:ascii="Candara" w:hAnsi="Candara"/>
        </w:rPr>
        <w:t>[padlése radvánicko] (</w:t>
      </w:r>
      <w:r w:rsidR="00775C4B" w:rsidRPr="007476BD">
        <w:rPr>
          <w:rFonts w:ascii="Candara" w:hAnsi="Candara"/>
          <w:sz w:val="21"/>
          <w:szCs w:val="21"/>
        </w:rPr>
        <w:t xml:space="preserve">blr. </w:t>
      </w:r>
      <w:r w:rsidR="00775C4B" w:rsidRPr="00C434A4">
        <w:rPr>
          <w:rFonts w:ascii="Candara" w:hAnsi="Candara"/>
        </w:rPr>
        <w:t>Падлессе Радваніцкае)</w:t>
      </w:r>
      <w:r w:rsidR="00714FFC" w:rsidRPr="00C434A4">
        <w:rPr>
          <w:rFonts w:ascii="Candara" w:hAnsi="Candara"/>
        </w:rPr>
        <w:t>,</w:t>
      </w:r>
      <w:r w:rsidR="00775C4B" w:rsidRPr="00C434A4">
        <w:rPr>
          <w:rFonts w:ascii="Candara" w:hAnsi="Candara"/>
        </w:rPr>
        <w:t xml:space="preserve"> </w:t>
      </w:r>
      <w:r w:rsidR="00714FFC" w:rsidRPr="00C434A4">
        <w:rPr>
          <w:rFonts w:ascii="Candara" w:hAnsi="Candara"/>
        </w:rPr>
        <w:t>je</w:t>
      </w:r>
      <w:r w:rsidR="00775C4B" w:rsidRPr="00C434A4">
        <w:rPr>
          <w:rFonts w:ascii="Candara" w:hAnsi="Candara"/>
        </w:rPr>
        <w:t xml:space="preserve"> </w:t>
      </w:r>
      <w:r w:rsidR="00714FFC" w:rsidRPr="00C434A4">
        <w:rPr>
          <w:rFonts w:ascii="Candara" w:hAnsi="Candara"/>
        </w:rPr>
        <w:t>bilo</w:t>
      </w:r>
      <w:r w:rsidR="00775C4B" w:rsidRPr="00C434A4">
        <w:rPr>
          <w:rFonts w:ascii="Candara" w:hAnsi="Candara"/>
        </w:rPr>
        <w:t xml:space="preserve"> </w:t>
      </w:r>
      <w:r w:rsidRPr="00C434A4">
        <w:rPr>
          <w:rFonts w:ascii="Candara" w:hAnsi="Candara"/>
        </w:rPr>
        <w:t xml:space="preserve">predlagano domačenje s </w:t>
      </w:r>
      <w:r w:rsidR="00C434A4" w:rsidRPr="00C434A4">
        <w:rPr>
          <w:rFonts w:ascii="Candara" w:hAnsi="Candara"/>
        </w:rPr>
        <w:t>končajem -</w:t>
      </w:r>
      <w:r w:rsidR="00C434A4" w:rsidRPr="00C434A4">
        <w:rPr>
          <w:rFonts w:ascii="Candara" w:hAnsi="Candara"/>
          <w:i/>
        </w:rPr>
        <w:t>je</w:t>
      </w:r>
      <w:r w:rsidR="00C434A4" w:rsidRPr="00C434A4">
        <w:rPr>
          <w:rFonts w:ascii="Candara" w:hAnsi="Candara"/>
        </w:rPr>
        <w:t xml:space="preserve"> namesto -</w:t>
      </w:r>
      <w:r w:rsidR="00C434A4" w:rsidRPr="00C434A4">
        <w:rPr>
          <w:rFonts w:ascii="Candara" w:hAnsi="Candara"/>
          <w:i/>
        </w:rPr>
        <w:t>e</w:t>
      </w:r>
      <w:r w:rsidR="00C434A4" w:rsidRPr="00C434A4">
        <w:rPr>
          <w:rFonts w:ascii="Candara" w:hAnsi="Candara"/>
        </w:rPr>
        <w:t xml:space="preserve">, npr.  </w:t>
      </w:r>
      <w:r w:rsidR="00714FFC" w:rsidRPr="00C434A4">
        <w:rPr>
          <w:rFonts w:ascii="Candara" w:hAnsi="Candara"/>
          <w:i/>
          <w:iCs/>
          <w:color w:val="0070C0"/>
        </w:rPr>
        <w:t>Padles</w:t>
      </w:r>
      <w:r w:rsidR="00714FFC" w:rsidRPr="00C434A4">
        <w:rPr>
          <w:rFonts w:ascii="Candara" w:hAnsi="Candara"/>
          <w:b/>
          <w:i/>
          <w:iCs/>
          <w:color w:val="0070C0"/>
        </w:rPr>
        <w:t>je</w:t>
      </w:r>
      <w:r w:rsidR="00714FFC" w:rsidRPr="00C434A4">
        <w:rPr>
          <w:rFonts w:ascii="Candara" w:hAnsi="Candara"/>
        </w:rPr>
        <w:t>,</w:t>
      </w:r>
      <w:r w:rsidR="00775C4B" w:rsidRPr="00C434A4">
        <w:rPr>
          <w:rFonts w:ascii="Candara" w:hAnsi="Candara"/>
        </w:rPr>
        <w:t xml:space="preserve"> </w:t>
      </w:r>
      <w:r w:rsidR="00C434A4" w:rsidRPr="00C434A4">
        <w:rPr>
          <w:rFonts w:ascii="Candara" w:hAnsi="Candara"/>
        </w:rPr>
        <w:t xml:space="preserve">ki bi prispeval k jasnosti, da gre za srednjespolsko obliko, s tem pa bo usrezno tudi pregibanje. </w:t>
      </w:r>
    </w:p>
    <w:p w14:paraId="2AA7E87F" w14:textId="55C41DD8" w:rsidR="007476BD" w:rsidRDefault="007476BD" w:rsidP="007476BD">
      <w:pPr>
        <w:pStyle w:val="ListParagraph"/>
        <w:numPr>
          <w:ilvl w:val="0"/>
          <w:numId w:val="18"/>
        </w:numPr>
        <w:jc w:val="both"/>
        <w:rPr>
          <w:rFonts w:ascii="Candara" w:hAnsi="Candara"/>
        </w:rPr>
      </w:pPr>
      <w:r w:rsidRPr="007476BD">
        <w:rPr>
          <w:rFonts w:ascii="Candara" w:hAnsi="Candara"/>
          <w:b/>
          <w:bCs/>
        </w:rPr>
        <w:t>Mehčanje:</w:t>
      </w:r>
      <w:r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Pri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zapisih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tipa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  <w:i/>
          <w:iCs/>
          <w:color w:val="0070C0"/>
        </w:rPr>
        <w:t>Poznanj</w:t>
      </w:r>
      <w:r>
        <w:rPr>
          <w:rFonts w:ascii="Candara" w:hAnsi="Candara"/>
        </w:rPr>
        <w:t xml:space="preserve"> (eksonim, izvorno </w:t>
      </w:r>
      <w:r w:rsidRPr="007476BD">
        <w:rPr>
          <w:rFonts w:ascii="Candara" w:hAnsi="Candara"/>
          <w:i/>
          <w:iCs/>
          <w:color w:val="0070C0"/>
        </w:rPr>
        <w:t>Poznań</w:t>
      </w:r>
      <w:r>
        <w:rPr>
          <w:rFonts w:ascii="Candara" w:hAnsi="Candara"/>
        </w:rPr>
        <w:t>)</w:t>
      </w:r>
      <w:r w:rsidR="00775C4B" w:rsidRPr="007476BD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in </w:t>
      </w:r>
      <w:r w:rsidR="00714FFC" w:rsidRPr="007476BD">
        <w:rPr>
          <w:rFonts w:ascii="Candara" w:hAnsi="Candara"/>
          <w:i/>
          <w:iCs/>
          <w:color w:val="0070C0"/>
        </w:rPr>
        <w:t>Torunj</w:t>
      </w:r>
      <w:r w:rsidR="00775C4B" w:rsidRPr="007476BD">
        <w:rPr>
          <w:rFonts w:ascii="Candara" w:hAnsi="Candara"/>
          <w:color w:val="0070C0"/>
        </w:rPr>
        <w:t xml:space="preserve"> </w:t>
      </w:r>
      <w:r>
        <w:rPr>
          <w:rFonts w:ascii="Candara" w:hAnsi="Candara"/>
        </w:rPr>
        <w:t xml:space="preserve">(eksonim, izvorno </w:t>
      </w:r>
      <w:r w:rsidRPr="007476BD">
        <w:rPr>
          <w:rFonts w:ascii="Candara" w:hAnsi="Candara"/>
          <w:i/>
          <w:iCs/>
          <w:color w:val="0070C0"/>
        </w:rPr>
        <w:t>Toruń</w:t>
      </w:r>
      <w:r>
        <w:rPr>
          <w:rFonts w:ascii="Candara" w:hAnsi="Candara"/>
        </w:rPr>
        <w:t>)</w:t>
      </w:r>
      <w:r w:rsidR="00F255FF" w:rsidRPr="007476BD">
        <w:rPr>
          <w:rFonts w:ascii="Candara" w:hAnsi="Candara"/>
          <w:color w:val="0070C0"/>
        </w:rPr>
        <w:t xml:space="preserve"> </w:t>
      </w:r>
      <w:r w:rsidR="00F255FF" w:rsidRPr="007476BD">
        <w:rPr>
          <w:rFonts w:ascii="Candara" w:hAnsi="Candara"/>
        </w:rPr>
        <w:t xml:space="preserve">se je odprlo vprašanje zapisa </w:t>
      </w:r>
      <w:r>
        <w:rPr>
          <w:rFonts w:ascii="Candara" w:hAnsi="Candara"/>
        </w:rPr>
        <w:t xml:space="preserve">nedoslednosti </w:t>
      </w:r>
      <w:r w:rsidR="00C434A4">
        <w:rPr>
          <w:rFonts w:ascii="Candara" w:hAnsi="Candara"/>
        </w:rPr>
        <w:t xml:space="preserve">pri </w:t>
      </w:r>
      <w:r>
        <w:rPr>
          <w:rFonts w:ascii="Candara" w:hAnsi="Candara"/>
        </w:rPr>
        <w:t>prevzemanj</w:t>
      </w:r>
      <w:r w:rsidR="00C434A4">
        <w:rPr>
          <w:rFonts w:ascii="Candara" w:hAnsi="Candara"/>
        </w:rPr>
        <w:t>u</w:t>
      </w:r>
      <w:r>
        <w:rPr>
          <w:rFonts w:ascii="Candara" w:hAnsi="Candara"/>
        </w:rPr>
        <w:t xml:space="preserve"> v preteklosti</w:t>
      </w:r>
      <w:r w:rsidR="00F255FF" w:rsidRPr="007476BD">
        <w:rPr>
          <w:rFonts w:ascii="Candara" w:hAnsi="Candara"/>
        </w:rPr>
        <w:t xml:space="preserve">: </w:t>
      </w:r>
      <w:r>
        <w:rPr>
          <w:rFonts w:ascii="Candara" w:hAnsi="Candara"/>
        </w:rPr>
        <w:t xml:space="preserve">v preteklosti so </w:t>
      </w:r>
      <w:r w:rsidR="00C434A4">
        <w:rPr>
          <w:rFonts w:ascii="Candara" w:hAnsi="Candara"/>
        </w:rPr>
        <w:t>mehčanje prevzemali</w:t>
      </w:r>
      <w:r>
        <w:rPr>
          <w:rFonts w:ascii="Candara" w:hAnsi="Candara"/>
        </w:rPr>
        <w:t xml:space="preserve"> z</w:t>
      </w:r>
      <w:r w:rsidRPr="007476BD">
        <w:rPr>
          <w:rFonts w:ascii="Candara" w:hAnsi="Candara"/>
          <w:i/>
          <w:iCs/>
        </w:rPr>
        <w:t xml:space="preserve"> j</w:t>
      </w:r>
      <w:r>
        <w:rPr>
          <w:rFonts w:ascii="Candara" w:hAnsi="Candara"/>
        </w:rPr>
        <w:t xml:space="preserve"> (</w:t>
      </w:r>
      <w:r w:rsidR="00C434A4">
        <w:rPr>
          <w:rFonts w:ascii="Candara" w:hAnsi="Candara"/>
        </w:rPr>
        <w:t xml:space="preserve">npr. </w:t>
      </w:r>
      <w:r w:rsidRPr="007476BD">
        <w:rPr>
          <w:rFonts w:ascii="Candara" w:hAnsi="Candara"/>
          <w:i/>
          <w:iCs/>
          <w:color w:val="0070C0"/>
        </w:rPr>
        <w:t>Kremelj</w:t>
      </w:r>
      <w:r>
        <w:rPr>
          <w:rFonts w:ascii="Candara" w:hAnsi="Candara"/>
        </w:rPr>
        <w:t xml:space="preserve">, </w:t>
      </w:r>
      <w:r w:rsidRPr="007476BD">
        <w:rPr>
          <w:rFonts w:ascii="Candara" w:hAnsi="Candara"/>
          <w:i/>
          <w:iCs/>
          <w:color w:val="0070C0"/>
        </w:rPr>
        <w:t>Poznanj</w:t>
      </w:r>
      <w:r>
        <w:rPr>
          <w:rFonts w:ascii="Candara" w:hAnsi="Candara"/>
        </w:rPr>
        <w:t>), vendar</w:t>
      </w:r>
      <w:r w:rsidR="006F57BA">
        <w:rPr>
          <w:rFonts w:ascii="Candara" w:hAnsi="Candara"/>
        </w:rPr>
        <w:t xml:space="preserve"> so </w:t>
      </w:r>
      <w:r w:rsidR="00C434A4">
        <w:rPr>
          <w:rFonts w:ascii="Candara" w:hAnsi="Candara"/>
        </w:rPr>
        <w:lastRenderedPageBreak/>
        <w:t xml:space="preserve">se </w:t>
      </w:r>
      <w:r w:rsidR="006F57BA">
        <w:rPr>
          <w:rFonts w:ascii="Candara" w:hAnsi="Candara"/>
        </w:rPr>
        <w:t>kljub temu pojavljale izjeme (</w:t>
      </w:r>
      <w:r w:rsidRPr="007476BD">
        <w:rPr>
          <w:rFonts w:ascii="Candara" w:hAnsi="Candara"/>
          <w:i/>
          <w:iCs/>
          <w:color w:val="0070C0"/>
        </w:rPr>
        <w:t>Plzen</w:t>
      </w:r>
      <w:r w:rsidR="006F57BA">
        <w:rPr>
          <w:rFonts w:ascii="Candara" w:hAnsi="Candara"/>
        </w:rPr>
        <w:t>).</w:t>
      </w:r>
      <w:r>
        <w:rPr>
          <w:rFonts w:ascii="Candara" w:hAnsi="Candara"/>
        </w:rPr>
        <w:t xml:space="preserve"> S</w:t>
      </w:r>
      <w:r w:rsidR="00F255FF" w:rsidRPr="007476BD">
        <w:rPr>
          <w:rFonts w:ascii="Candara" w:hAnsi="Candara"/>
        </w:rPr>
        <w:t xml:space="preserve">lovenščina mehčanja ne prevzema fonološko, temveč ga v izgovoru nadomeščamo z </w:t>
      </w:r>
      <w:r w:rsidR="00F255FF" w:rsidRPr="007476BD">
        <w:rPr>
          <w:rFonts w:ascii="Candara" w:hAnsi="Candara"/>
          <w:i/>
          <w:iCs/>
        </w:rPr>
        <w:t>j</w:t>
      </w:r>
      <w:r w:rsidR="00F255FF" w:rsidRPr="007476BD">
        <w:rPr>
          <w:rFonts w:ascii="Candara" w:hAnsi="Candara"/>
        </w:rPr>
        <w:t xml:space="preserve">, ki je v izglasju šibek, medtem kot se </w:t>
      </w:r>
      <w:r>
        <w:rPr>
          <w:rFonts w:ascii="Candara" w:hAnsi="Candara"/>
        </w:rPr>
        <w:t xml:space="preserve">pred samoglasnikom </w:t>
      </w:r>
      <w:r w:rsidR="00F255FF" w:rsidRPr="007476BD">
        <w:rPr>
          <w:rFonts w:ascii="Candara" w:hAnsi="Candara"/>
        </w:rPr>
        <w:t>ohranja</w:t>
      </w:r>
      <w:r w:rsidR="00C434A4" w:rsidRPr="00C434A4">
        <w:rPr>
          <w:rFonts w:ascii="Candara" w:hAnsi="Candara"/>
        </w:rPr>
        <w:t xml:space="preserve"> </w:t>
      </w:r>
      <w:r w:rsidR="00C434A4" w:rsidRPr="009D75D9">
        <w:rPr>
          <w:rFonts w:ascii="Candara" w:hAnsi="Candara"/>
        </w:rPr>
        <w:t xml:space="preserve">npr. </w:t>
      </w:r>
      <w:r w:rsidR="00C434A4" w:rsidRPr="009D75D9">
        <w:rPr>
          <w:rFonts w:ascii="Candara" w:hAnsi="Candara"/>
          <w:i/>
          <w:iCs/>
          <w:color w:val="0070C0"/>
        </w:rPr>
        <w:t>Poznanj</w:t>
      </w:r>
      <w:r w:rsidR="00C434A4" w:rsidRPr="009D75D9">
        <w:rPr>
          <w:rFonts w:ascii="Candara" w:hAnsi="Candara"/>
        </w:rPr>
        <w:t xml:space="preserve"> [póznan</w:t>
      </w:r>
      <w:r w:rsidR="00C434A4" w:rsidRPr="009D75D9">
        <w:rPr>
          <w:rFonts w:ascii="Arial" w:hAnsi="Arial" w:cs="Arial"/>
        </w:rPr>
        <w:t>ʲ</w:t>
      </w:r>
      <w:r w:rsidR="00C434A4" w:rsidRPr="009D75D9">
        <w:rPr>
          <w:rFonts w:ascii="Candara" w:hAnsi="Candara"/>
        </w:rPr>
        <w:t xml:space="preserve">], </w:t>
      </w:r>
      <w:r w:rsidR="00C434A4" w:rsidRPr="009D75D9">
        <w:rPr>
          <w:rFonts w:ascii="Candara" w:hAnsi="Candara"/>
          <w:sz w:val="21"/>
          <w:szCs w:val="21"/>
        </w:rPr>
        <w:t xml:space="preserve">rod. </w:t>
      </w:r>
      <w:r w:rsidR="00C434A4" w:rsidRPr="009D75D9">
        <w:rPr>
          <w:rFonts w:ascii="Candara" w:hAnsi="Candara"/>
          <w:i/>
          <w:iCs/>
          <w:color w:val="0070C0"/>
        </w:rPr>
        <w:t>Poznanja</w:t>
      </w:r>
      <w:r w:rsidR="00C434A4" w:rsidRPr="009D75D9">
        <w:rPr>
          <w:rFonts w:ascii="Candara" w:hAnsi="Candara"/>
        </w:rPr>
        <w:t xml:space="preserve"> [póznanja]</w:t>
      </w:r>
      <w:r w:rsidR="00F85503">
        <w:rPr>
          <w:rFonts w:ascii="Candara" w:hAnsi="Candara"/>
        </w:rPr>
        <w:t xml:space="preserve"> (vzporedno s slovenskim </w:t>
      </w:r>
      <w:r w:rsidR="00F85503">
        <w:rPr>
          <w:rFonts w:ascii="Candara" w:hAnsi="Candara"/>
          <w:i/>
          <w:iCs/>
          <w:color w:val="0070C0"/>
        </w:rPr>
        <w:t>Kr</w:t>
      </w:r>
      <w:r w:rsidR="00F85503" w:rsidRPr="009D75D9">
        <w:rPr>
          <w:rFonts w:ascii="Candara" w:hAnsi="Candara"/>
          <w:i/>
          <w:iCs/>
          <w:color w:val="0070C0"/>
        </w:rPr>
        <w:t>anj</w:t>
      </w:r>
      <w:r w:rsidR="00F85503" w:rsidRPr="009D75D9">
        <w:rPr>
          <w:rFonts w:ascii="Candara" w:hAnsi="Candara"/>
        </w:rPr>
        <w:t xml:space="preserve"> [</w:t>
      </w:r>
      <w:r w:rsidR="00F85503">
        <w:rPr>
          <w:rFonts w:ascii="Candara" w:hAnsi="Candara"/>
        </w:rPr>
        <w:t>krá</w:t>
      </w:r>
      <w:r w:rsidR="00F85503" w:rsidRPr="009D75D9">
        <w:rPr>
          <w:rFonts w:ascii="Candara" w:hAnsi="Candara"/>
        </w:rPr>
        <w:t>n</w:t>
      </w:r>
      <w:r w:rsidR="00F85503" w:rsidRPr="009D75D9">
        <w:rPr>
          <w:rFonts w:ascii="Arial" w:hAnsi="Arial" w:cs="Arial"/>
        </w:rPr>
        <w:t>ʲ</w:t>
      </w:r>
      <w:r w:rsidR="00F85503" w:rsidRPr="009D75D9">
        <w:rPr>
          <w:rFonts w:ascii="Candara" w:hAnsi="Candara"/>
        </w:rPr>
        <w:t xml:space="preserve">], </w:t>
      </w:r>
      <w:r w:rsidR="00F85503" w:rsidRPr="009D75D9">
        <w:rPr>
          <w:rFonts w:ascii="Candara" w:hAnsi="Candara"/>
          <w:sz w:val="21"/>
          <w:szCs w:val="21"/>
        </w:rPr>
        <w:t xml:space="preserve">rod. </w:t>
      </w:r>
      <w:r w:rsidR="00F85503">
        <w:rPr>
          <w:rFonts w:ascii="Candara" w:hAnsi="Candara"/>
          <w:i/>
          <w:iCs/>
          <w:color w:val="0070C0"/>
        </w:rPr>
        <w:t>Kranja</w:t>
      </w:r>
      <w:r w:rsidR="00F85503" w:rsidRPr="009D75D9">
        <w:rPr>
          <w:rFonts w:ascii="Candara" w:hAnsi="Candara"/>
        </w:rPr>
        <w:t xml:space="preserve"> [</w:t>
      </w:r>
      <w:r w:rsidR="00F85503">
        <w:rPr>
          <w:rFonts w:ascii="Candara" w:hAnsi="Candara"/>
        </w:rPr>
        <w:t>krá</w:t>
      </w:r>
      <w:r w:rsidR="00F85503" w:rsidRPr="009D75D9">
        <w:rPr>
          <w:rFonts w:ascii="Candara" w:hAnsi="Candara"/>
        </w:rPr>
        <w:t>nja]</w:t>
      </w:r>
      <w:r w:rsidR="00F85503">
        <w:rPr>
          <w:rFonts w:ascii="Candara" w:hAnsi="Candara"/>
        </w:rPr>
        <w:t xml:space="preserve">). </w:t>
      </w:r>
      <w:r>
        <w:rPr>
          <w:rFonts w:ascii="Candara" w:hAnsi="Candara"/>
        </w:rPr>
        <w:t>V sodobnih besedilih pa se mehčanje sploh ne prevzema več (</w:t>
      </w:r>
      <w:r w:rsidRPr="006F57BA">
        <w:rPr>
          <w:rFonts w:ascii="Candara" w:hAnsi="Candara"/>
          <w:i/>
          <w:iCs/>
          <w:color w:val="0070C0"/>
        </w:rPr>
        <w:t>Plzen</w:t>
      </w:r>
      <w:r>
        <w:rPr>
          <w:rFonts w:ascii="Candara" w:hAnsi="Candara"/>
        </w:rPr>
        <w:t xml:space="preserve">, </w:t>
      </w:r>
      <w:r w:rsidRPr="006F57BA">
        <w:rPr>
          <w:rFonts w:ascii="Candara" w:hAnsi="Candara"/>
          <w:i/>
          <w:iCs/>
          <w:color w:val="0070C0"/>
        </w:rPr>
        <w:t>Astrahan</w:t>
      </w:r>
      <w:r>
        <w:rPr>
          <w:rFonts w:ascii="Candara" w:hAnsi="Candara"/>
        </w:rPr>
        <w:t>). V preteklosti prevzeta imena oz. eksonime ohranjamo v obliki, v kateri smo imena prevzeli.</w:t>
      </w:r>
    </w:p>
    <w:p w14:paraId="05A96B21" w14:textId="77777777" w:rsidR="006F57BA" w:rsidRDefault="007476BD" w:rsidP="007476BD">
      <w:pPr>
        <w:pStyle w:val="ListParagraph"/>
        <w:numPr>
          <w:ilvl w:val="0"/>
          <w:numId w:val="18"/>
        </w:numPr>
        <w:jc w:val="both"/>
        <w:rPr>
          <w:rFonts w:ascii="Candara" w:hAnsi="Candara"/>
        </w:rPr>
      </w:pPr>
      <w:r w:rsidRPr="007476BD">
        <w:rPr>
          <w:rFonts w:ascii="Candara" w:hAnsi="Candara"/>
          <w:b/>
          <w:bCs/>
        </w:rPr>
        <w:t>N</w:t>
      </w:r>
      <w:r w:rsidR="00CC789D" w:rsidRPr="007476BD">
        <w:rPr>
          <w:rFonts w:ascii="Candara" w:hAnsi="Candara"/>
          <w:b/>
          <w:bCs/>
        </w:rPr>
        <w:t>eenotnost pri obravnavi števila</w:t>
      </w:r>
      <w:r w:rsidR="00CC789D" w:rsidRPr="007476BD">
        <w:rPr>
          <w:rFonts w:ascii="Candara" w:hAnsi="Candara"/>
        </w:rPr>
        <w:t xml:space="preserve">: </w:t>
      </w:r>
      <w:r>
        <w:rPr>
          <w:rFonts w:ascii="Candara" w:hAnsi="Candara"/>
        </w:rPr>
        <w:t>S</w:t>
      </w:r>
      <w:r w:rsidR="00CC789D" w:rsidRPr="007476BD">
        <w:rPr>
          <w:rFonts w:ascii="Candara" w:hAnsi="Candara"/>
        </w:rPr>
        <w:t xml:space="preserve">amomnožinska imena se ponekod prevzemajo v ednini, npr. </w:t>
      </w:r>
      <w:r w:rsidR="00CC789D" w:rsidRPr="007476BD">
        <w:rPr>
          <w:rFonts w:ascii="Candara" w:hAnsi="Candara"/>
          <w:i/>
          <w:iCs/>
          <w:color w:val="0070C0"/>
        </w:rPr>
        <w:t>Sumi</w:t>
      </w:r>
      <w:r w:rsidR="00CC789D" w:rsidRPr="007476BD">
        <w:rPr>
          <w:rFonts w:ascii="Candara" w:hAnsi="Candara"/>
        </w:rPr>
        <w:t xml:space="preserve">, drugod pa se množina ohranja po analogiji s slovenskimi imeni, npr. po primerih tipa </w:t>
      </w:r>
      <w:r w:rsidR="00CC789D" w:rsidRPr="007476BD">
        <w:rPr>
          <w:rFonts w:ascii="Candara" w:hAnsi="Candara"/>
          <w:i/>
          <w:iCs/>
          <w:color w:val="0070C0"/>
        </w:rPr>
        <w:t>Atene</w:t>
      </w:r>
      <w:r w:rsidR="00CC789D" w:rsidRPr="007476BD">
        <w:rPr>
          <w:rFonts w:ascii="Candara" w:hAnsi="Candara"/>
        </w:rPr>
        <w:t xml:space="preserve">, </w:t>
      </w:r>
      <w:r w:rsidR="00CC789D" w:rsidRPr="007476BD">
        <w:rPr>
          <w:rFonts w:ascii="Candara" w:hAnsi="Candara"/>
          <w:i/>
          <w:iCs/>
          <w:color w:val="0070C0"/>
        </w:rPr>
        <w:t>Fužine</w:t>
      </w:r>
      <w:r w:rsidR="00CC789D" w:rsidRPr="007476BD">
        <w:rPr>
          <w:rFonts w:ascii="Candara" w:hAnsi="Candara"/>
        </w:rPr>
        <w:t>, kar odpira vprašanje sistemske usklajenosti. Poudarjen</w:t>
      </w:r>
      <w:r w:rsidR="006F57BA">
        <w:rPr>
          <w:rFonts w:ascii="Candara" w:hAnsi="Candara"/>
        </w:rPr>
        <w:t>a</w:t>
      </w:r>
      <w:r w:rsidR="00CC789D" w:rsidRPr="007476BD">
        <w:rPr>
          <w:rFonts w:ascii="Candara" w:hAnsi="Candara"/>
        </w:rPr>
        <w:t xml:space="preserve"> je bila vloga analogije kot sredstva za predvidljivost rabe. </w:t>
      </w:r>
    </w:p>
    <w:p w14:paraId="2B8B5C4D" w14:textId="092C5AF0" w:rsidR="00543154" w:rsidRPr="007476BD" w:rsidRDefault="00F255FF" w:rsidP="007476BD">
      <w:pPr>
        <w:pStyle w:val="ListParagraph"/>
        <w:numPr>
          <w:ilvl w:val="0"/>
          <w:numId w:val="18"/>
        </w:numPr>
        <w:jc w:val="both"/>
        <w:rPr>
          <w:rFonts w:ascii="Candara" w:hAnsi="Candara"/>
        </w:rPr>
      </w:pPr>
      <w:r w:rsidRPr="007476BD">
        <w:rPr>
          <w:rFonts w:ascii="Candara" w:hAnsi="Candara"/>
        </w:rPr>
        <w:t>Ob standardizaciji imen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so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bile</w:t>
      </w:r>
      <w:r w:rsidR="00775C4B" w:rsidRPr="007476BD">
        <w:rPr>
          <w:rFonts w:ascii="Candara" w:hAnsi="Candara"/>
        </w:rPr>
        <w:t xml:space="preserve"> </w:t>
      </w:r>
      <w:r w:rsidRPr="007476BD">
        <w:rPr>
          <w:rFonts w:ascii="Candara" w:hAnsi="Candara"/>
        </w:rPr>
        <w:t xml:space="preserve">izpostavljene </w:t>
      </w:r>
      <w:r w:rsidR="00714FFC" w:rsidRPr="006F57BA">
        <w:rPr>
          <w:rFonts w:ascii="Candara" w:hAnsi="Candara"/>
          <w:b/>
          <w:bCs/>
        </w:rPr>
        <w:t>težave</w:t>
      </w:r>
      <w:r w:rsidR="00775C4B" w:rsidRPr="006F57BA">
        <w:rPr>
          <w:rFonts w:ascii="Candara" w:hAnsi="Candara"/>
          <w:b/>
          <w:bCs/>
        </w:rPr>
        <w:t xml:space="preserve"> </w:t>
      </w:r>
      <w:r w:rsidR="00714FFC" w:rsidRPr="006F57BA">
        <w:rPr>
          <w:rFonts w:ascii="Candara" w:hAnsi="Candara"/>
          <w:b/>
          <w:bCs/>
        </w:rPr>
        <w:t>z</w:t>
      </w:r>
      <w:r w:rsidR="00775C4B" w:rsidRPr="006F57BA">
        <w:rPr>
          <w:rFonts w:ascii="Candara" w:hAnsi="Candara"/>
          <w:b/>
          <w:bCs/>
        </w:rPr>
        <w:t xml:space="preserve"> </w:t>
      </w:r>
      <w:r w:rsidR="00714FFC" w:rsidRPr="006F57BA">
        <w:rPr>
          <w:rFonts w:ascii="Candara" w:hAnsi="Candara"/>
          <w:b/>
          <w:bCs/>
        </w:rPr>
        <w:t>označevanjem</w:t>
      </w:r>
      <w:r w:rsidR="00775C4B" w:rsidRPr="006F57BA">
        <w:rPr>
          <w:rFonts w:ascii="Candara" w:hAnsi="Candara"/>
          <w:b/>
          <w:bCs/>
        </w:rPr>
        <w:t xml:space="preserve"> </w:t>
      </w:r>
      <w:r w:rsidR="00714FFC" w:rsidRPr="006F57BA">
        <w:rPr>
          <w:rFonts w:ascii="Candara" w:hAnsi="Candara"/>
          <w:b/>
          <w:bCs/>
        </w:rPr>
        <w:t>eksonimov</w:t>
      </w:r>
      <w:r w:rsidR="00775C4B" w:rsidRPr="006F57BA">
        <w:rPr>
          <w:rFonts w:ascii="Candara" w:hAnsi="Candara"/>
          <w:b/>
          <w:bCs/>
        </w:rPr>
        <w:t xml:space="preserve"> </w:t>
      </w:r>
      <w:r w:rsidR="00714FFC" w:rsidRPr="006F57BA">
        <w:rPr>
          <w:rFonts w:ascii="Candara" w:hAnsi="Candara"/>
          <w:b/>
          <w:bCs/>
        </w:rPr>
        <w:t>ter</w:t>
      </w:r>
      <w:r w:rsidR="00775C4B" w:rsidRPr="006F57BA">
        <w:rPr>
          <w:rFonts w:ascii="Candara" w:hAnsi="Candara"/>
          <w:b/>
          <w:bCs/>
        </w:rPr>
        <w:t xml:space="preserve"> </w:t>
      </w:r>
      <w:r w:rsidR="00714FFC" w:rsidRPr="006F57BA">
        <w:rPr>
          <w:rFonts w:ascii="Candara" w:hAnsi="Candara"/>
          <w:b/>
          <w:bCs/>
        </w:rPr>
        <w:t>dilem</w:t>
      </w:r>
      <w:r w:rsidR="00CC789D" w:rsidRPr="006F57BA">
        <w:rPr>
          <w:rFonts w:ascii="Candara" w:hAnsi="Candara"/>
          <w:b/>
          <w:bCs/>
        </w:rPr>
        <w:t>e</w:t>
      </w:r>
      <w:r w:rsidR="00775C4B" w:rsidRPr="006F57BA">
        <w:rPr>
          <w:rFonts w:ascii="Candara" w:hAnsi="Candara"/>
          <w:b/>
          <w:bCs/>
        </w:rPr>
        <w:t xml:space="preserve"> </w:t>
      </w:r>
      <w:r w:rsidR="00714FFC" w:rsidRPr="006F57BA">
        <w:rPr>
          <w:rFonts w:ascii="Candara" w:hAnsi="Candara"/>
          <w:b/>
          <w:bCs/>
        </w:rPr>
        <w:t>glede</w:t>
      </w:r>
      <w:r w:rsidR="00775C4B" w:rsidRPr="006F57BA">
        <w:rPr>
          <w:rFonts w:ascii="Candara" w:hAnsi="Candara"/>
          <w:b/>
          <w:bCs/>
        </w:rPr>
        <w:t xml:space="preserve"> </w:t>
      </w:r>
      <w:r w:rsidR="00714FFC" w:rsidRPr="006F57BA">
        <w:rPr>
          <w:rFonts w:ascii="Candara" w:hAnsi="Candara"/>
          <w:b/>
          <w:bCs/>
        </w:rPr>
        <w:t>njihove</w:t>
      </w:r>
      <w:r w:rsidR="00775C4B" w:rsidRPr="006F57BA">
        <w:rPr>
          <w:rFonts w:ascii="Candara" w:hAnsi="Candara"/>
          <w:b/>
          <w:bCs/>
        </w:rPr>
        <w:t xml:space="preserve"> </w:t>
      </w:r>
      <w:r w:rsidR="00714FFC" w:rsidRPr="006F57BA">
        <w:rPr>
          <w:rFonts w:ascii="Candara" w:hAnsi="Candara"/>
          <w:b/>
          <w:bCs/>
        </w:rPr>
        <w:t>rabe</w:t>
      </w:r>
      <w:r w:rsidR="00714FFC" w:rsidRPr="007476BD">
        <w:rPr>
          <w:rFonts w:ascii="Candara" w:hAnsi="Candara"/>
        </w:rPr>
        <w:t>: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po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eni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strani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se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njihova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raba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omejuje,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po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drugi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pa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ostajajo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del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kulturne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dediščine</w:t>
      </w:r>
      <w:r w:rsidRPr="007476BD">
        <w:rPr>
          <w:rFonts w:ascii="Candara" w:hAnsi="Candara"/>
        </w:rPr>
        <w:t xml:space="preserve">, </w:t>
      </w:r>
      <w:r w:rsidR="00714FFC" w:rsidRPr="007476BD">
        <w:rPr>
          <w:rFonts w:ascii="Candara" w:hAnsi="Candara"/>
        </w:rPr>
        <w:t>npr.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  <w:i/>
          <w:iCs/>
          <w:color w:val="0070C0"/>
        </w:rPr>
        <w:t>Wien</w:t>
      </w:r>
      <w:r w:rsidR="00775C4B" w:rsidRPr="007476BD">
        <w:rPr>
          <w:rFonts w:ascii="Candara" w:hAnsi="Candara"/>
          <w:color w:val="0070C0"/>
        </w:rPr>
        <w:t xml:space="preserve"> </w:t>
      </w:r>
      <w:r w:rsidR="00714FFC" w:rsidRPr="007476BD">
        <w:rPr>
          <w:rFonts w:ascii="Candara" w:hAnsi="Candara"/>
        </w:rPr>
        <w:t>–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  <w:i/>
          <w:iCs/>
          <w:color w:val="0070C0"/>
        </w:rPr>
        <w:t>Dunaj</w:t>
      </w:r>
      <w:r w:rsidR="00714FFC" w:rsidRPr="007476BD">
        <w:rPr>
          <w:rFonts w:ascii="Candara" w:hAnsi="Candara"/>
        </w:rPr>
        <w:t>,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  <w:i/>
          <w:iCs/>
          <w:color w:val="0070C0"/>
        </w:rPr>
        <w:t>Mariánské</w:t>
      </w:r>
      <w:r w:rsidR="00775C4B" w:rsidRPr="007476BD">
        <w:rPr>
          <w:rFonts w:ascii="Candara" w:hAnsi="Candara"/>
          <w:i/>
          <w:iCs/>
          <w:color w:val="0070C0"/>
        </w:rPr>
        <w:t xml:space="preserve"> </w:t>
      </w:r>
      <w:r w:rsidR="00714FFC" w:rsidRPr="007476BD">
        <w:rPr>
          <w:rFonts w:ascii="Candara" w:hAnsi="Candara"/>
          <w:i/>
          <w:iCs/>
          <w:color w:val="0070C0"/>
        </w:rPr>
        <w:t>Lázně</w:t>
      </w:r>
      <w:r w:rsidR="00775C4B" w:rsidRPr="007476BD">
        <w:rPr>
          <w:rFonts w:ascii="Candara" w:hAnsi="Candara"/>
          <w:color w:val="0070C0"/>
        </w:rPr>
        <w:t xml:space="preserve"> </w:t>
      </w:r>
      <w:r w:rsidR="00714FFC" w:rsidRPr="007476BD">
        <w:rPr>
          <w:rFonts w:ascii="Candara" w:hAnsi="Candara"/>
        </w:rPr>
        <w:t>–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  <w:i/>
          <w:iCs/>
          <w:color w:val="0070C0"/>
        </w:rPr>
        <w:t>Marijine</w:t>
      </w:r>
      <w:r w:rsidR="00775C4B" w:rsidRPr="007476BD">
        <w:rPr>
          <w:rFonts w:ascii="Candara" w:hAnsi="Candara"/>
          <w:i/>
          <w:iCs/>
          <w:color w:val="0070C0"/>
        </w:rPr>
        <w:t xml:space="preserve"> </w:t>
      </w:r>
      <w:r w:rsidR="00714FFC" w:rsidRPr="007476BD">
        <w:rPr>
          <w:rFonts w:ascii="Candara" w:hAnsi="Candara"/>
          <w:i/>
          <w:iCs/>
          <w:color w:val="0070C0"/>
        </w:rPr>
        <w:t>Kopeli</w:t>
      </w:r>
      <w:r w:rsidR="00714FFC" w:rsidRPr="007476BD">
        <w:rPr>
          <w:rFonts w:ascii="Candara" w:hAnsi="Candara"/>
        </w:rPr>
        <w:t>.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Omenjeni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so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bili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tudi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primeri</w:t>
      </w:r>
      <w:r w:rsidR="00775C4B" w:rsidRPr="007476BD">
        <w:rPr>
          <w:rFonts w:ascii="Candara" w:hAnsi="Candara"/>
        </w:rPr>
        <w:t xml:space="preserve"> </w:t>
      </w:r>
      <w:r w:rsidR="00CC789D" w:rsidRPr="007476BD">
        <w:rPr>
          <w:rFonts w:ascii="Candara" w:hAnsi="Candara"/>
        </w:rPr>
        <w:t>imen v različnih jezikih</w:t>
      </w:r>
      <w:r w:rsidRPr="007476BD">
        <w:rPr>
          <w:rFonts w:ascii="Candara" w:hAnsi="Candara"/>
        </w:rPr>
        <w:t xml:space="preserve">, npr. </w:t>
      </w:r>
      <w:r w:rsidR="00714FFC" w:rsidRPr="007476BD">
        <w:rPr>
          <w:rFonts w:ascii="Candara" w:hAnsi="Candara"/>
          <w:i/>
          <w:iCs/>
          <w:color w:val="0070C0"/>
        </w:rPr>
        <w:t>Côte</w:t>
      </w:r>
      <w:r w:rsidR="00775C4B" w:rsidRPr="007476BD">
        <w:rPr>
          <w:rFonts w:ascii="Candara" w:hAnsi="Candara"/>
          <w:i/>
          <w:iCs/>
          <w:color w:val="0070C0"/>
        </w:rPr>
        <w:t xml:space="preserve"> </w:t>
      </w:r>
      <w:r w:rsidR="00714FFC" w:rsidRPr="007476BD">
        <w:rPr>
          <w:rFonts w:ascii="Candara" w:hAnsi="Candara"/>
          <w:i/>
          <w:iCs/>
          <w:color w:val="0070C0"/>
        </w:rPr>
        <w:t>d’Ivoire</w:t>
      </w:r>
      <w:r w:rsidR="00775C4B" w:rsidRPr="007476BD">
        <w:rPr>
          <w:rFonts w:ascii="Candara" w:hAnsi="Candara"/>
          <w:color w:val="0070C0"/>
        </w:rPr>
        <w:t xml:space="preserve"> </w:t>
      </w:r>
      <w:r w:rsidR="00714FFC" w:rsidRPr="007476BD">
        <w:rPr>
          <w:rFonts w:ascii="Candara" w:hAnsi="Candara"/>
        </w:rPr>
        <w:t>/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  <w:i/>
          <w:iCs/>
          <w:color w:val="0070C0"/>
        </w:rPr>
        <w:t>Ivory</w:t>
      </w:r>
      <w:r w:rsidR="00775C4B" w:rsidRPr="007476BD">
        <w:rPr>
          <w:rFonts w:ascii="Candara" w:hAnsi="Candara"/>
          <w:i/>
          <w:iCs/>
          <w:color w:val="0070C0"/>
        </w:rPr>
        <w:t xml:space="preserve"> </w:t>
      </w:r>
      <w:r w:rsidR="00714FFC" w:rsidRPr="007476BD">
        <w:rPr>
          <w:rFonts w:ascii="Candara" w:hAnsi="Candara"/>
          <w:i/>
          <w:iCs/>
          <w:color w:val="0070C0"/>
        </w:rPr>
        <w:t>Coast</w:t>
      </w:r>
      <w:r w:rsidR="00775C4B" w:rsidRPr="007476BD">
        <w:rPr>
          <w:rFonts w:ascii="Candara" w:hAnsi="Candara"/>
          <w:color w:val="0070C0"/>
        </w:rPr>
        <w:t xml:space="preserve"> </w:t>
      </w:r>
      <w:r w:rsidR="00714FFC" w:rsidRPr="007476BD">
        <w:rPr>
          <w:rFonts w:ascii="Candara" w:hAnsi="Candara"/>
        </w:rPr>
        <w:t>/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  <w:i/>
          <w:iCs/>
          <w:color w:val="0070C0"/>
        </w:rPr>
        <w:t>Slonokoščena</w:t>
      </w:r>
      <w:r w:rsidR="00775C4B" w:rsidRPr="007476BD">
        <w:rPr>
          <w:rFonts w:ascii="Candara" w:hAnsi="Candara"/>
          <w:i/>
          <w:iCs/>
          <w:color w:val="0070C0"/>
        </w:rPr>
        <w:t xml:space="preserve"> </w:t>
      </w:r>
      <w:r w:rsidR="00714FFC" w:rsidRPr="007476BD">
        <w:rPr>
          <w:rFonts w:ascii="Candara" w:hAnsi="Candara"/>
          <w:i/>
          <w:iCs/>
          <w:color w:val="0070C0"/>
        </w:rPr>
        <w:t>obala</w:t>
      </w:r>
      <w:r w:rsidR="00CC789D" w:rsidRPr="007476BD">
        <w:rPr>
          <w:rFonts w:ascii="Candara" w:hAnsi="Candara"/>
        </w:rPr>
        <w:t xml:space="preserve">, posodobljeni eksonimi tipa </w:t>
      </w:r>
      <w:r w:rsidR="00714FFC" w:rsidRPr="007476BD">
        <w:rPr>
          <w:rFonts w:ascii="Candara" w:hAnsi="Candara"/>
          <w:i/>
          <w:iCs/>
          <w:color w:val="0070C0"/>
        </w:rPr>
        <w:t>Curaçao</w:t>
      </w:r>
      <w:r w:rsidR="00775C4B" w:rsidRPr="007476BD">
        <w:rPr>
          <w:rFonts w:ascii="Candara" w:hAnsi="Candara"/>
          <w:color w:val="0070C0"/>
        </w:rPr>
        <w:t xml:space="preserve"> </w:t>
      </w:r>
      <w:r w:rsidR="00714FFC" w:rsidRPr="007476BD">
        <w:rPr>
          <w:rFonts w:ascii="Candara" w:hAnsi="Candara"/>
        </w:rPr>
        <w:t>–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  <w:i/>
          <w:iCs/>
          <w:color w:val="0070C0"/>
        </w:rPr>
        <w:t>Kurasav</w:t>
      </w:r>
      <w:r w:rsidR="00CC789D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ter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vprašanja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romanizacije,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kjer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se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poudarja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upoštevanje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nacionalnih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sistemov.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Razprava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je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tako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pokazala,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da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normativne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rešitve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nastajajo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v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stalnem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usklajevanju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med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sistemom,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rabo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in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mednarodnimi</w:t>
      </w:r>
      <w:r w:rsidR="00775C4B" w:rsidRPr="007476BD">
        <w:rPr>
          <w:rFonts w:ascii="Candara" w:hAnsi="Candara"/>
        </w:rPr>
        <w:t xml:space="preserve"> </w:t>
      </w:r>
      <w:r w:rsidR="00714FFC" w:rsidRPr="007476BD">
        <w:rPr>
          <w:rFonts w:ascii="Candara" w:hAnsi="Candara"/>
        </w:rPr>
        <w:t>smernicami.</w:t>
      </w:r>
    </w:p>
    <w:p w14:paraId="0648580E" w14:textId="5574FE24" w:rsidR="0043661F" w:rsidRPr="003A31DE" w:rsidRDefault="0043661F" w:rsidP="00567546">
      <w:pPr>
        <w:jc w:val="both"/>
        <w:rPr>
          <w:rFonts w:ascii="Candara" w:hAnsi="Candara"/>
          <w:lang w:val="hr-HR"/>
        </w:rPr>
      </w:pPr>
    </w:p>
    <w:sectPr w:rsidR="0043661F" w:rsidRPr="003A31D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C76A5" w14:textId="77777777" w:rsidR="00335A08" w:rsidRDefault="00335A08" w:rsidP="00FE7FBD">
      <w:pPr>
        <w:spacing w:after="0" w:line="240" w:lineRule="auto"/>
      </w:pPr>
      <w:r>
        <w:separator/>
      </w:r>
    </w:p>
  </w:endnote>
  <w:endnote w:type="continuationSeparator" w:id="0">
    <w:p w14:paraId="685E8FF4" w14:textId="77777777" w:rsidR="00335A08" w:rsidRDefault="00335A08" w:rsidP="00FE7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3AED" w14:textId="77777777" w:rsidR="00335A08" w:rsidRDefault="00335A08" w:rsidP="00FE7FBD">
      <w:pPr>
        <w:spacing w:after="0" w:line="240" w:lineRule="auto"/>
      </w:pPr>
      <w:r>
        <w:separator/>
      </w:r>
    </w:p>
  </w:footnote>
  <w:footnote w:type="continuationSeparator" w:id="0">
    <w:p w14:paraId="5CDC149E" w14:textId="77777777" w:rsidR="00335A08" w:rsidRDefault="00335A08" w:rsidP="00FE7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643866"/>
      <w:docPartObj>
        <w:docPartGallery w:val="Page Numbers (Top of Page)"/>
        <w:docPartUnique/>
      </w:docPartObj>
    </w:sdtPr>
    <w:sdtContent>
      <w:p w14:paraId="4D6B3694" w14:textId="77777777" w:rsidR="00FE7FBD" w:rsidRDefault="00FE7FBD" w:rsidP="00FE7FB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2519B68A" w14:textId="7E52E6BE" w:rsidR="00FE7FBD" w:rsidRPr="009E2DD3" w:rsidRDefault="00FE7FBD" w:rsidP="00FE7FBD">
    <w:pPr>
      <w:pStyle w:val="Header"/>
      <w:pBdr>
        <w:bottom w:val="single" w:sz="4" w:space="1" w:color="auto"/>
      </w:pBdr>
      <w:ind w:right="360"/>
      <w:rPr>
        <w:rFonts w:ascii="Candara" w:hAnsi="Candara"/>
        <w:color w:val="808080" w:themeColor="background1" w:themeShade="80"/>
        <w:sz w:val="20"/>
        <w:szCs w:val="20"/>
      </w:rPr>
    </w:pPr>
    <w:r>
      <w:rPr>
        <w:rFonts w:ascii="Candara" w:hAnsi="Candara"/>
        <w:color w:val="808080" w:themeColor="background1" w:themeShade="80"/>
        <w:sz w:val="20"/>
        <w:szCs w:val="20"/>
      </w:rPr>
      <w:t>Drugi</w:t>
    </w:r>
    <w:r w:rsidR="00775C4B">
      <w:rPr>
        <w:rFonts w:ascii="Candara" w:hAnsi="Candara"/>
        <w:color w:val="808080" w:themeColor="background1" w:themeShade="80"/>
        <w:sz w:val="20"/>
        <w:szCs w:val="20"/>
      </w:rPr>
      <w:t xml:space="preserve"> </w:t>
    </w:r>
    <w:r>
      <w:rPr>
        <w:rFonts w:ascii="Candara" w:hAnsi="Candara"/>
        <w:color w:val="808080" w:themeColor="background1" w:themeShade="80"/>
        <w:sz w:val="20"/>
        <w:szCs w:val="20"/>
      </w:rPr>
      <w:t>P</w:t>
    </w:r>
    <w:r w:rsidRPr="009E2DD3">
      <w:rPr>
        <w:rFonts w:ascii="Candara" w:hAnsi="Candara"/>
        <w:color w:val="808080" w:themeColor="background1" w:themeShade="80"/>
        <w:sz w:val="20"/>
        <w:szCs w:val="20"/>
      </w:rPr>
      <w:t>ravopisni</w:t>
    </w:r>
    <w:r w:rsidR="00775C4B">
      <w:rPr>
        <w:rFonts w:ascii="Candara" w:hAnsi="Candara"/>
        <w:color w:val="808080" w:themeColor="background1" w:themeShade="80"/>
        <w:sz w:val="20"/>
        <w:szCs w:val="20"/>
      </w:rPr>
      <w:t xml:space="preserve"> </w:t>
    </w:r>
    <w:r w:rsidRPr="009E2DD3">
      <w:rPr>
        <w:rFonts w:ascii="Candara" w:hAnsi="Candara"/>
        <w:color w:val="808080" w:themeColor="background1" w:themeShade="80"/>
        <w:sz w:val="20"/>
        <w:szCs w:val="20"/>
      </w:rPr>
      <w:t>kolokvij,</w:t>
    </w:r>
    <w:r w:rsidR="00775C4B">
      <w:rPr>
        <w:rFonts w:ascii="Candara" w:hAnsi="Candara"/>
        <w:color w:val="808080" w:themeColor="background1" w:themeShade="80"/>
        <w:sz w:val="20"/>
        <w:szCs w:val="20"/>
      </w:rPr>
      <w:t xml:space="preserve"> </w:t>
    </w:r>
    <w:r w:rsidRPr="009E2DD3">
      <w:rPr>
        <w:rFonts w:ascii="Candara" w:hAnsi="Candara"/>
        <w:color w:val="808080" w:themeColor="background1" w:themeShade="80"/>
        <w:sz w:val="20"/>
        <w:szCs w:val="20"/>
      </w:rPr>
      <w:t>19.</w:t>
    </w:r>
    <w:r w:rsidR="00775C4B">
      <w:rPr>
        <w:rFonts w:ascii="Candara" w:hAnsi="Candara"/>
        <w:color w:val="808080" w:themeColor="background1" w:themeShade="80"/>
        <w:sz w:val="20"/>
        <w:szCs w:val="20"/>
      </w:rPr>
      <w:t xml:space="preserve"> </w:t>
    </w:r>
    <w:r>
      <w:rPr>
        <w:rFonts w:ascii="Candara" w:hAnsi="Candara"/>
        <w:color w:val="808080" w:themeColor="background1" w:themeShade="80"/>
        <w:sz w:val="20"/>
        <w:szCs w:val="20"/>
      </w:rPr>
      <w:t>marca</w:t>
    </w:r>
    <w:r w:rsidR="00775C4B">
      <w:rPr>
        <w:rFonts w:ascii="Candara" w:hAnsi="Candara"/>
        <w:color w:val="808080" w:themeColor="background1" w:themeShade="80"/>
        <w:sz w:val="20"/>
        <w:szCs w:val="20"/>
      </w:rPr>
      <w:t xml:space="preserve"> </w:t>
    </w:r>
    <w:r w:rsidRPr="009E2DD3">
      <w:rPr>
        <w:rFonts w:ascii="Candara" w:hAnsi="Candara"/>
        <w:color w:val="808080" w:themeColor="background1" w:themeShade="80"/>
        <w:sz w:val="20"/>
        <w:szCs w:val="20"/>
      </w:rPr>
      <w:t>20</w:t>
    </w:r>
    <w:r>
      <w:rPr>
        <w:rFonts w:ascii="Candara" w:hAnsi="Candara"/>
        <w:color w:val="808080" w:themeColor="background1" w:themeShade="80"/>
        <w:sz w:val="20"/>
        <w:szCs w:val="20"/>
      </w:rPr>
      <w:t>2</w:t>
    </w:r>
    <w:r w:rsidRPr="009E2DD3">
      <w:rPr>
        <w:rFonts w:ascii="Candara" w:hAnsi="Candara"/>
        <w:color w:val="808080" w:themeColor="background1" w:themeShade="80"/>
        <w:sz w:val="20"/>
        <w:szCs w:val="20"/>
      </w:rPr>
      <w:t>6</w:t>
    </w:r>
    <w:r w:rsidRPr="009E2DD3">
      <w:rPr>
        <w:rFonts w:ascii="Candara" w:hAnsi="Candara"/>
        <w:color w:val="808080" w:themeColor="background1" w:themeShade="80"/>
        <w:sz w:val="20"/>
        <w:szCs w:val="20"/>
      </w:rPr>
      <w:tab/>
    </w:r>
    <w:r w:rsidRPr="009E2DD3">
      <w:rPr>
        <w:rFonts w:ascii="Candara" w:hAnsi="Candara"/>
        <w:color w:val="808080" w:themeColor="background1" w:themeShade="80"/>
        <w:sz w:val="20"/>
        <w:szCs w:val="20"/>
      </w:rPr>
      <w:tab/>
    </w:r>
  </w:p>
  <w:p w14:paraId="667C9FC0" w14:textId="77777777" w:rsidR="00FE7FBD" w:rsidRDefault="00FE7FBD" w:rsidP="00FE7FBD"/>
  <w:p w14:paraId="6BACEAA0" w14:textId="77777777" w:rsidR="00FE7FBD" w:rsidRDefault="00FE7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5141"/>
    <w:multiLevelType w:val="hybridMultilevel"/>
    <w:tmpl w:val="E47613F2"/>
    <w:lvl w:ilvl="0" w:tplc="A1C802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90E"/>
    <w:multiLevelType w:val="hybridMultilevel"/>
    <w:tmpl w:val="20ACC882"/>
    <w:lvl w:ilvl="0" w:tplc="AAEA7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364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84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ECD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D2F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0A7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7C1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EE1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4C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3F7EC1"/>
    <w:multiLevelType w:val="hybridMultilevel"/>
    <w:tmpl w:val="32EC16F4"/>
    <w:lvl w:ilvl="0" w:tplc="0EFE8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A08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6E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4C4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B0F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0E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00C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CA6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18E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924F13"/>
    <w:multiLevelType w:val="hybridMultilevel"/>
    <w:tmpl w:val="8EDE8162"/>
    <w:lvl w:ilvl="0" w:tplc="00503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CE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C1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EE5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E8B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CAB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AE6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A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36E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1308D8"/>
    <w:multiLevelType w:val="hybridMultilevel"/>
    <w:tmpl w:val="FC1E9F70"/>
    <w:lvl w:ilvl="0" w:tplc="FAAE6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0E6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E9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741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AA2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CA5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4E5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3E4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B09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0B120E"/>
    <w:multiLevelType w:val="hybridMultilevel"/>
    <w:tmpl w:val="66A0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2037"/>
    <w:multiLevelType w:val="hybridMultilevel"/>
    <w:tmpl w:val="4084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66452"/>
    <w:multiLevelType w:val="hybridMultilevel"/>
    <w:tmpl w:val="AE0C6F58"/>
    <w:lvl w:ilvl="0" w:tplc="82E4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3E08"/>
    <w:multiLevelType w:val="hybridMultilevel"/>
    <w:tmpl w:val="DF4AA9C4"/>
    <w:lvl w:ilvl="0" w:tplc="62E43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B89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86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05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2C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23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AF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25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B48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08518D1"/>
    <w:multiLevelType w:val="hybridMultilevel"/>
    <w:tmpl w:val="6D14F19A"/>
    <w:lvl w:ilvl="0" w:tplc="49C0D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DC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26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BC8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E48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0E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104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243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6E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C751B6C"/>
    <w:multiLevelType w:val="hybridMultilevel"/>
    <w:tmpl w:val="63D43B2C"/>
    <w:lvl w:ilvl="0" w:tplc="8F16C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D66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09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8A8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2E8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14A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D23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CD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E22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E2771FF"/>
    <w:multiLevelType w:val="hybridMultilevel"/>
    <w:tmpl w:val="2716FF26"/>
    <w:lvl w:ilvl="0" w:tplc="E0608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26E62"/>
    <w:multiLevelType w:val="hybridMultilevel"/>
    <w:tmpl w:val="F864D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168D1"/>
    <w:multiLevelType w:val="hybridMultilevel"/>
    <w:tmpl w:val="E220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F5C61"/>
    <w:multiLevelType w:val="hybridMultilevel"/>
    <w:tmpl w:val="045C86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F039E"/>
    <w:multiLevelType w:val="hybridMultilevel"/>
    <w:tmpl w:val="F0E88E70"/>
    <w:lvl w:ilvl="0" w:tplc="F5E85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121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2C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9AA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D65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C65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2A4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5E8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7EF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314182E"/>
    <w:multiLevelType w:val="hybridMultilevel"/>
    <w:tmpl w:val="BA968186"/>
    <w:lvl w:ilvl="0" w:tplc="67C69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64D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EAC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26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C1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969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8AB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42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00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72D575E"/>
    <w:multiLevelType w:val="hybridMultilevel"/>
    <w:tmpl w:val="4B50D1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952D0"/>
    <w:multiLevelType w:val="hybridMultilevel"/>
    <w:tmpl w:val="5C50F0FE"/>
    <w:lvl w:ilvl="0" w:tplc="DB98E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68B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745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AE6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2F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8CE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ECD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44F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C09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47064">
    <w:abstractNumId w:val="15"/>
  </w:num>
  <w:num w:numId="2" w16cid:durableId="552621591">
    <w:abstractNumId w:val="7"/>
  </w:num>
  <w:num w:numId="3" w16cid:durableId="325986704">
    <w:abstractNumId w:val="14"/>
  </w:num>
  <w:num w:numId="4" w16cid:durableId="1206987775">
    <w:abstractNumId w:val="3"/>
  </w:num>
  <w:num w:numId="5" w16cid:durableId="2063676914">
    <w:abstractNumId w:val="2"/>
  </w:num>
  <w:num w:numId="6" w16cid:durableId="1838841067">
    <w:abstractNumId w:val="9"/>
  </w:num>
  <w:num w:numId="7" w16cid:durableId="407848162">
    <w:abstractNumId w:val="1"/>
  </w:num>
  <w:num w:numId="8" w16cid:durableId="788208271">
    <w:abstractNumId w:val="17"/>
  </w:num>
  <w:num w:numId="9" w16cid:durableId="2117167141">
    <w:abstractNumId w:val="4"/>
  </w:num>
  <w:num w:numId="10" w16cid:durableId="1216549617">
    <w:abstractNumId w:val="5"/>
  </w:num>
  <w:num w:numId="11" w16cid:durableId="1447698728">
    <w:abstractNumId w:val="12"/>
  </w:num>
  <w:num w:numId="12" w16cid:durableId="1637024316">
    <w:abstractNumId w:val="6"/>
  </w:num>
  <w:num w:numId="13" w16cid:durableId="1366523615">
    <w:abstractNumId w:val="13"/>
  </w:num>
  <w:num w:numId="14" w16cid:durableId="748426627">
    <w:abstractNumId w:val="16"/>
  </w:num>
  <w:num w:numId="15" w16cid:durableId="1829126488">
    <w:abstractNumId w:val="10"/>
  </w:num>
  <w:num w:numId="16" w16cid:durableId="1117724779">
    <w:abstractNumId w:val="8"/>
  </w:num>
  <w:num w:numId="17" w16cid:durableId="2055233799">
    <w:abstractNumId w:val="18"/>
  </w:num>
  <w:num w:numId="18" w16cid:durableId="2088530572">
    <w:abstractNumId w:val="0"/>
  </w:num>
  <w:num w:numId="19" w16cid:durableId="14235318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BD"/>
    <w:rsid w:val="00044FAA"/>
    <w:rsid w:val="000451A6"/>
    <w:rsid w:val="000C3E8D"/>
    <w:rsid w:val="000D4A71"/>
    <w:rsid w:val="00122BB0"/>
    <w:rsid w:val="00197F83"/>
    <w:rsid w:val="001B3BFB"/>
    <w:rsid w:val="001E14D4"/>
    <w:rsid w:val="001E1B33"/>
    <w:rsid w:val="002B5E06"/>
    <w:rsid w:val="002C4D73"/>
    <w:rsid w:val="002D33E7"/>
    <w:rsid w:val="002E1111"/>
    <w:rsid w:val="002F112E"/>
    <w:rsid w:val="00335A08"/>
    <w:rsid w:val="003A31DE"/>
    <w:rsid w:val="003C7BB3"/>
    <w:rsid w:val="0043661F"/>
    <w:rsid w:val="00543154"/>
    <w:rsid w:val="00567546"/>
    <w:rsid w:val="006562B2"/>
    <w:rsid w:val="00664FCA"/>
    <w:rsid w:val="006A5635"/>
    <w:rsid w:val="006C16E7"/>
    <w:rsid w:val="006F57BA"/>
    <w:rsid w:val="00714FFC"/>
    <w:rsid w:val="007476BD"/>
    <w:rsid w:val="00775C4B"/>
    <w:rsid w:val="007C3202"/>
    <w:rsid w:val="007C5833"/>
    <w:rsid w:val="007C76BB"/>
    <w:rsid w:val="007E75DA"/>
    <w:rsid w:val="0082103D"/>
    <w:rsid w:val="00823FB4"/>
    <w:rsid w:val="008500B3"/>
    <w:rsid w:val="00891F44"/>
    <w:rsid w:val="00894F13"/>
    <w:rsid w:val="00925787"/>
    <w:rsid w:val="00947AA4"/>
    <w:rsid w:val="009A53AC"/>
    <w:rsid w:val="009A57E0"/>
    <w:rsid w:val="009E1A30"/>
    <w:rsid w:val="009E6316"/>
    <w:rsid w:val="00A007FF"/>
    <w:rsid w:val="00A13069"/>
    <w:rsid w:val="00A8079B"/>
    <w:rsid w:val="00AE058E"/>
    <w:rsid w:val="00B07D66"/>
    <w:rsid w:val="00B33855"/>
    <w:rsid w:val="00B43743"/>
    <w:rsid w:val="00B62B66"/>
    <w:rsid w:val="00B63FB4"/>
    <w:rsid w:val="00BD694E"/>
    <w:rsid w:val="00C434A4"/>
    <w:rsid w:val="00CA20E0"/>
    <w:rsid w:val="00CC789D"/>
    <w:rsid w:val="00CD236B"/>
    <w:rsid w:val="00DA6EB6"/>
    <w:rsid w:val="00E94076"/>
    <w:rsid w:val="00EA2883"/>
    <w:rsid w:val="00F15698"/>
    <w:rsid w:val="00F23ECB"/>
    <w:rsid w:val="00F255FF"/>
    <w:rsid w:val="00F74DA7"/>
    <w:rsid w:val="00F85503"/>
    <w:rsid w:val="00FC5920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180210"/>
  <w15:chartTrackingRefBased/>
  <w15:docId w15:val="{0A4F6216-4FF7-FB49-B192-DB9FDD06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F13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FB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B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BD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FBD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BD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BD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BD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BD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BD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FE7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FBD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FBD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FE7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FBD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FE7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BD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FE7F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E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E7F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E7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FBD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FE7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FBD"/>
    <w:rPr>
      <w:lang w:val="sl-SI"/>
    </w:rPr>
  </w:style>
  <w:style w:type="character" w:styleId="PageNumber">
    <w:name w:val="page number"/>
    <w:basedOn w:val="DefaultParagraphFont"/>
    <w:uiPriority w:val="99"/>
    <w:semiHidden/>
    <w:unhideWhenUsed/>
    <w:rsid w:val="00FE7FBD"/>
  </w:style>
  <w:style w:type="character" w:customStyle="1" w:styleId="apple-converted-space">
    <w:name w:val="apple-converted-space"/>
    <w:basedOn w:val="DefaultParagraphFont"/>
    <w:rsid w:val="00FE7FBD"/>
  </w:style>
  <w:style w:type="character" w:styleId="Hyperlink">
    <w:name w:val="Hyperlink"/>
    <w:basedOn w:val="DefaultParagraphFont"/>
    <w:uiPriority w:val="99"/>
    <w:semiHidden/>
    <w:unhideWhenUsed/>
    <w:rsid w:val="00FE7FB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E7FBD"/>
    <w:rPr>
      <w:i/>
      <w:iCs/>
    </w:rPr>
  </w:style>
  <w:style w:type="character" w:customStyle="1" w:styleId="whitespace-normal">
    <w:name w:val="whitespace-normal"/>
    <w:basedOn w:val="DefaultParagraphFont"/>
    <w:rsid w:val="000451A6"/>
  </w:style>
  <w:style w:type="paragraph" w:styleId="CommentText">
    <w:name w:val="annotation text"/>
    <w:basedOn w:val="Normal"/>
    <w:link w:val="CommentTextChar"/>
    <w:uiPriority w:val="99"/>
    <w:unhideWhenUsed/>
    <w:rsid w:val="00BD694E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94E"/>
    <w:rPr>
      <w:rFonts w:ascii="Times New Roman" w:eastAsia="Times New Roman" w:hAnsi="Times New Roman" w:cs="Times New Roman"/>
      <w:kern w:val="0"/>
      <w:sz w:val="20"/>
      <w:szCs w:val="20"/>
      <w:lang w:val="cs-CZ" w:eastAsia="en-GB"/>
      <w14:ligatures w14:val="none"/>
    </w:rPr>
  </w:style>
  <w:style w:type="character" w:customStyle="1" w:styleId="sp8-color-1">
    <w:name w:val="sp8-color-1"/>
    <w:basedOn w:val="DefaultParagraphFont"/>
    <w:rsid w:val="007C5833"/>
  </w:style>
  <w:style w:type="character" w:customStyle="1" w:styleId="sp8-small">
    <w:name w:val="sp8-small"/>
    <w:basedOn w:val="DefaultParagraphFont"/>
    <w:rsid w:val="007C5833"/>
  </w:style>
  <w:style w:type="character" w:styleId="CommentReference">
    <w:name w:val="annotation reference"/>
    <w:basedOn w:val="DefaultParagraphFont"/>
    <w:uiPriority w:val="99"/>
    <w:semiHidden/>
    <w:unhideWhenUsed/>
    <w:rsid w:val="007476B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6BD"/>
    <w:rPr>
      <w:rFonts w:asciiTheme="minorHAnsi" w:eastAsia="MS Mincho" w:hAnsiTheme="minorHAnsi" w:cstheme="minorBidi"/>
      <w:b/>
      <w:bCs/>
      <w:kern w:val="2"/>
      <w:lang w:val="sl-SI"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6BD"/>
    <w:rPr>
      <w:rFonts w:ascii="Times New Roman" w:eastAsia="Times New Roman" w:hAnsi="Times New Roman" w:cs="Times New Roman"/>
      <w:b/>
      <w:bCs/>
      <w:kern w:val="0"/>
      <w:sz w:val="20"/>
      <w:szCs w:val="20"/>
      <w:lang w:val="sl-SI"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FB4"/>
    <w:rPr>
      <w:rFonts w:ascii="Segoe UI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2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4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7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7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4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4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60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9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2525</Words>
  <Characters>14399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Rednak</dc:creator>
  <cp:keywords/>
  <dc:description/>
  <cp:lastModifiedBy>REC</cp:lastModifiedBy>
  <cp:revision>3</cp:revision>
  <dcterms:created xsi:type="dcterms:W3CDTF">2026-04-01T09:01:00Z</dcterms:created>
  <dcterms:modified xsi:type="dcterms:W3CDTF">2026-04-01T09:10:00Z</dcterms:modified>
</cp:coreProperties>
</file>